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5A479A" w:rsidTr="005A479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A479A" w:rsidRPr="005E7724" w:rsidRDefault="005A479A" w:rsidP="005E7724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ЗАЦВЯРДЖАЮ</w:t>
            </w:r>
          </w:p>
          <w:p w:rsidR="005A479A" w:rsidRDefault="005A479A" w:rsidP="00146B17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 дзяржаўнай установы адукацыі “Вучэбна-педагагічны комплекс Сінькоўскі яслі-сад-сярэдняя школа”</w:t>
            </w:r>
          </w:p>
          <w:p w:rsidR="005A479A" w:rsidRDefault="005A479A" w:rsidP="006E2745">
            <w:pPr>
              <w:spacing w:line="120" w:lineRule="exact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5A479A" w:rsidRPr="00441160" w:rsidRDefault="00441160" w:rsidP="00441160">
            <w:pPr>
              <w:jc w:val="right"/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А.А. Дунай</w:t>
            </w:r>
          </w:p>
        </w:tc>
      </w:tr>
    </w:tbl>
    <w:p w:rsidR="004F194B" w:rsidRPr="004F194B" w:rsidRDefault="004F194B" w:rsidP="004F19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E2745" w:rsidRPr="006E2745" w:rsidRDefault="006E2745" w:rsidP="005E77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106B9" w:rsidRDefault="005E7724" w:rsidP="00460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ПЛАН РАБОТЫ МЕТАДЫЧНАГА АБ’ЯДНАННЯ</w:t>
      </w:r>
    </w:p>
    <w:p w:rsidR="005E7724" w:rsidRDefault="005E7724" w:rsidP="00A1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НАСТАЎНІКАЎ БЕЛАРУСКАЙ МОВЫ І ЛІТАРАТУРЫ, </w:t>
      </w:r>
    </w:p>
    <w:p w:rsidR="00555BE6" w:rsidRDefault="005E7724" w:rsidP="00A1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РУСКАЙ МОВЫ І ЛІТАРАТУРЫ</w:t>
      </w:r>
    </w:p>
    <w:p w:rsidR="004F194B" w:rsidRPr="002E7B08" w:rsidRDefault="005E7724" w:rsidP="004F1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="00146B17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0C2DA4">
        <w:rPr>
          <w:rFonts w:ascii="Times New Roman" w:hAnsi="Times New Roman" w:cs="Times New Roman"/>
          <w:sz w:val="28"/>
          <w:szCs w:val="28"/>
          <w:lang w:val="be-BY"/>
        </w:rPr>
        <w:t>9/2020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</w:t>
      </w:r>
      <w:r w:rsidR="00291CC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4F194B" w:rsidRPr="005E7724" w:rsidRDefault="004F194B" w:rsidP="004F194B">
      <w:pPr>
        <w:spacing w:after="0" w:line="280" w:lineRule="exact"/>
        <w:jc w:val="both"/>
        <w:rPr>
          <w:rFonts w:ascii="Times New Roman" w:hAnsi="Times New Roman" w:cs="Times New Roman"/>
          <w:caps/>
          <w:sz w:val="30"/>
          <w:szCs w:val="30"/>
          <w:lang w:val="be-BY"/>
        </w:rPr>
      </w:pPr>
    </w:p>
    <w:p w:rsidR="005E7724" w:rsidRDefault="004F194B" w:rsidP="005E7724">
      <w:pPr>
        <w:spacing w:after="0" w:line="280" w:lineRule="exact"/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lang w:val="be-BY"/>
        </w:rPr>
        <w:t xml:space="preserve">Аналіз  работы метадычнага </w:t>
      </w:r>
      <w:r w:rsidRPr="005E7724">
        <w:rPr>
          <w:rFonts w:ascii="Times New Roman" w:hAnsi="Times New Roman" w:cs="Times New Roman"/>
          <w:caps/>
          <w:sz w:val="30"/>
          <w:szCs w:val="30"/>
          <w:lang w:val="be-BY"/>
        </w:rPr>
        <w:t xml:space="preserve"> </w:t>
      </w:r>
      <w:r w:rsidRPr="005E7724">
        <w:rPr>
          <w:rFonts w:ascii="Times New Roman" w:hAnsi="Times New Roman" w:cs="Times New Roman"/>
          <w:sz w:val="30"/>
          <w:szCs w:val="30"/>
          <w:lang w:val="be-BY"/>
        </w:rPr>
        <w:t>аб’яднання</w:t>
      </w:r>
      <w:r w:rsidR="005E7724">
        <w:rPr>
          <w:rFonts w:ascii="Times New Roman" w:hAnsi="Times New Roman" w:cs="Times New Roman"/>
          <w:sz w:val="30"/>
          <w:szCs w:val="30"/>
          <w:lang w:val="be-BY"/>
        </w:rPr>
        <w:t xml:space="preserve"> настаўнікаў беларускай мовы і літаратуры, рускай мовы і літаратуры</w:t>
      </w:r>
    </w:p>
    <w:p w:rsidR="004F194B" w:rsidRPr="005E7724" w:rsidRDefault="00A01B6B" w:rsidP="005E7724">
      <w:pPr>
        <w:spacing w:after="0" w:line="280" w:lineRule="exact"/>
        <w:ind w:firstLine="708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lang w:val="be-BY"/>
        </w:rPr>
        <w:t>за 2018/2019</w:t>
      </w:r>
      <w:r w:rsidR="004F194B" w:rsidRPr="005E7724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</w:t>
      </w:r>
    </w:p>
    <w:p w:rsidR="004F194B" w:rsidRDefault="004F194B" w:rsidP="004F194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4011B1" w:rsidRDefault="004F194B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</w:t>
      </w:r>
      <w:r w:rsidR="00EF023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011B1">
        <w:rPr>
          <w:rFonts w:ascii="Times New Roman" w:hAnsi="Times New Roman" w:cs="Times New Roman"/>
          <w:sz w:val="30"/>
          <w:szCs w:val="30"/>
          <w:lang w:val="be-BY"/>
        </w:rPr>
        <w:t>Работа метадычнага аб’яднання настаўнікаў-прадметнікаў гуманітарнага цакла ў 2018/2019 навучальным годзе была накіравана на ўдасканаленне тэарэтычных ведаў і практычных навыкаў прымянення кантрольна-ацэначнай дзейнасці пры выкладанні вучэбных прадметаў “Беларуская мова”, “Беларуская літаратура”, “Руская мова”, “Руская літаратуры”. Дадзеная мэта рэалізоўвалася сродкамі арганізацыі павышэння кваліфікацыі педагогаў ва ўстановах дадатковай адукацыі дарослых, метадычнай вучобы ў рамках метадычнай сеткі ўстановы, арганізацыйна і вучэбна-метадычнага забеспячэння адукацыйных мерапрыемстваў для настаўнікаў і навучэнцаў.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Выкладанне беларускай, рускай мовы ва ўстанове адукацыі ў 2018/2019 навучальным годзе ажыццяўлялі </w:t>
      </w:r>
      <w:r w:rsidRPr="006F7FAC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педагогаў з вышэйшай адукацыяй (2017/2018 навучальны год – </w:t>
      </w:r>
      <w:r w:rsidRPr="006F7FAC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). У </w:t>
      </w:r>
      <w:r w:rsidRPr="006F7FAC">
        <w:rPr>
          <w:rFonts w:ascii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(40%) чалавек аб’ём педагагічнай нарузкі складаў менш за 1 стаўку (з іх 1 – намеснік дырэктара па вучэбнай рабоце,  1 – па сумяшчальніцтве педагог сацыяльны).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Стаж работы больш за 15 гадоў</w:t>
      </w:r>
      <w:r w:rsidRPr="006F7F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маюць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5 настаўнікаў-моваведаў (100 %).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Вышэйшая кваліфікацыйная катэгорыя прысвоена 3 педагогам (60 %), І – 2 (40 %), у 2017/2018 навучальным годзе вышэйшую кваліфікацыйную катэгорыю мелі 2 педагогі (40%), першую – 3 (60%). У красавіку 2019 года настаўніцы беларускай мовы і літаратуры Лобач Веры Іванаўне пасля здачы кваліфікацыйнага экзамену была прысвоена вышэйшая кваліфікацыйная катэгорыя.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        Аналіз складу педагагічных кадраў сведчыць аб тым, што ўстанова адукацыі мае неабходны кадравы рэсурс для забеспячэння якаснай моўнай адукацыі навучэнцаў.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Разам з тым, вывучэнне паказчыка кваліфікацыйнага ўзроўню сведчыць  аб магчымасці і неабходнасці яго павышэння настаўнікамі Латош Н.Э. (2008), Карповіч С.А. (2012) у адпаведнасці з п.19 Інструкцыі аб парадку правядзення атэстацыі педагагічных работнікаў сістэмы адукацыі.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2018/2019 навучальным годзе 1</w:t>
      </w:r>
      <w:r w:rsidRPr="00580BF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настаўнік-мовавед  засвоіў змест адукацыйных праграм павышэння кваліфікацыі дзяржаўнай установы адукацыі “Гродзенскі абласны інстытут развіцця адукацыі” (2017/2018 навучальны год – 2), што складае 20 % ад агульнага састава.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Метадычнае суправаджэнне навучання педагогаў у перыяд паміж павышэннем кваліфікацыі ажыццяўлялася на аснове вынікаў дыягностыкі прафесійных патрэбаў у адпаведнасці з сацыяльным заказам па пытаннях навучання, выхавання і развіцця навучэнцаў.</w:t>
      </w:r>
    </w:p>
    <w:p w:rsidR="004011B1" w:rsidRPr="000E7FE2" w:rsidRDefault="004011B1" w:rsidP="004011B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Работа метадычнага аб’яднання была накіравана на</w:t>
      </w:r>
      <w:r w:rsidRPr="00753A92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615264">
        <w:rPr>
          <w:rFonts w:ascii="Times New Roman" w:hAnsi="Times New Roman"/>
          <w:sz w:val="30"/>
          <w:szCs w:val="30"/>
          <w:lang w:val="be-BY"/>
        </w:rPr>
        <w:t>ствар</w:t>
      </w:r>
      <w:r>
        <w:rPr>
          <w:rFonts w:ascii="Times New Roman" w:hAnsi="Times New Roman"/>
          <w:sz w:val="30"/>
          <w:szCs w:val="30"/>
          <w:lang w:val="be-BY"/>
        </w:rPr>
        <w:t>энне ўмоў</w:t>
      </w:r>
      <w:r w:rsidRPr="00615264">
        <w:rPr>
          <w:rFonts w:ascii="Times New Roman" w:hAnsi="Times New Roman"/>
          <w:sz w:val="30"/>
          <w:szCs w:val="30"/>
          <w:lang w:val="be-BY"/>
        </w:rPr>
        <w:t xml:space="preserve"> для па</w:t>
      </w:r>
      <w:r>
        <w:rPr>
          <w:rFonts w:ascii="Times New Roman" w:hAnsi="Times New Roman"/>
          <w:sz w:val="30"/>
          <w:szCs w:val="30"/>
          <w:lang w:val="be-BY"/>
        </w:rPr>
        <w:t xml:space="preserve">вышэння прафесійнай кампетэнтнасці </w:t>
      </w:r>
      <w:r w:rsidRPr="00615264">
        <w:rPr>
          <w:rFonts w:ascii="Times New Roman" w:hAnsi="Times New Roman"/>
          <w:sz w:val="30"/>
          <w:szCs w:val="30"/>
          <w:lang w:val="be-BY"/>
        </w:rPr>
        <w:t>на</w:t>
      </w:r>
      <w:r>
        <w:rPr>
          <w:rFonts w:ascii="Times New Roman" w:hAnsi="Times New Roman"/>
          <w:sz w:val="30"/>
          <w:szCs w:val="30"/>
          <w:lang w:val="be-BY"/>
        </w:rPr>
        <w:t>стаўнікаў пры ажыццяўленні дыдактычных падыходаў у выкладанні беларускай мовы і літаратуры, рускай мовы і літаратуры, удасканаленне прафесійнага майстэрства педагога</w:t>
      </w:r>
      <w:r w:rsidRPr="008F4C9D">
        <w:rPr>
          <w:rFonts w:ascii="Times New Roman" w:hAnsi="Times New Roman"/>
          <w:sz w:val="30"/>
          <w:szCs w:val="30"/>
          <w:lang w:val="be-BY"/>
        </w:rPr>
        <w:t xml:space="preserve">ў </w:t>
      </w:r>
      <w:r>
        <w:rPr>
          <w:rFonts w:ascii="Times New Roman" w:hAnsi="Times New Roman"/>
          <w:sz w:val="30"/>
          <w:szCs w:val="30"/>
          <w:lang w:val="be-BY"/>
        </w:rPr>
        <w:t>па выкарыстанні кантрольна-ацэначнай дзейнасці пры выкладанні вучэбных прадметаў, удасканаленне прафесійнай кампетэнтнасці педагога</w:t>
      </w:r>
      <w:r w:rsidRPr="008F4C9D">
        <w:rPr>
          <w:rFonts w:ascii="Times New Roman" w:hAnsi="Times New Roman"/>
          <w:sz w:val="30"/>
          <w:szCs w:val="30"/>
          <w:lang w:val="be-BY"/>
        </w:rPr>
        <w:t xml:space="preserve">ў </w:t>
      </w:r>
      <w:r>
        <w:rPr>
          <w:rFonts w:ascii="Times New Roman" w:hAnsi="Times New Roman"/>
          <w:sz w:val="30"/>
          <w:szCs w:val="30"/>
          <w:lang w:val="be-BY"/>
        </w:rPr>
        <w:t xml:space="preserve">па павышэнні маўленчай культуры навучэнцаў праз выкарыстанне міжпрадметных сувязей, </w:t>
      </w:r>
      <w:r w:rsidRPr="000E7FE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пашырэнне прафесійных ведаў настаўнікаў пра сучасныя дыдактычныя падыходы, якія спрыяюць развіццю творчых здольнасцей навучэнцаў.</w:t>
      </w:r>
    </w:p>
    <w:p w:rsidR="004011B1" w:rsidRPr="00E87C65" w:rsidRDefault="004011B1" w:rsidP="004011B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</w:t>
      </w:r>
      <w:r>
        <w:rPr>
          <w:rFonts w:ascii="Times New Roman" w:hAnsi="Times New Roman" w:cs="Times New Roman"/>
          <w:sz w:val="30"/>
          <w:szCs w:val="30"/>
          <w:lang w:val="be-BY"/>
        </w:rPr>
        <w:t>На пасяджэнні метадычнага аб’яднання “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Сучасныя дыдактычныя</w:t>
      </w:r>
      <w:r w:rsidRPr="0067736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падыходы ў</w:t>
      </w:r>
      <w:r w:rsidRPr="0067736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выкладанні беларускай мовы і літар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атуры, рускай мовы і літаратуры” была акрэслена р</w:t>
      </w:r>
      <w:r w:rsidRPr="00B15F6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оля сучасных дыдактычных падыходаў у выкладанні беларускай мовы і літар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атуры, рускай мовы і літаратуры, звернута ўвага на неабходнасць рэалізацыі</w:t>
      </w:r>
      <w:r w:rsidRPr="00E87C6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лінгвакультуралагічнага падыходу на ўроках рускай мовы і літаратуры.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Таксама было разгледжана пытанне “</w:t>
      </w:r>
      <w:r w:rsidRPr="00B97835">
        <w:rPr>
          <w:rFonts w:ascii="Times New Roman" w:hAnsi="Times New Roman"/>
          <w:sz w:val="30"/>
          <w:szCs w:val="30"/>
          <w:lang w:val="be-BY"/>
        </w:rPr>
        <w:t>Тэкстацэнтрычны пады</w:t>
      </w:r>
      <w:r>
        <w:rPr>
          <w:rFonts w:ascii="Times New Roman" w:hAnsi="Times New Roman"/>
          <w:sz w:val="30"/>
          <w:szCs w:val="30"/>
          <w:lang w:val="be-BY"/>
        </w:rPr>
        <w:t xml:space="preserve">ход да навучання беларускай і рускай мове </w:t>
      </w:r>
      <w:r w:rsidRPr="00B97835">
        <w:rPr>
          <w:rFonts w:ascii="Times New Roman" w:hAnsi="Times New Roman"/>
          <w:sz w:val="30"/>
          <w:szCs w:val="30"/>
          <w:lang w:val="be-BY"/>
        </w:rPr>
        <w:t>як фактар фарміравання моўнай, камунікатыўнай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B97835">
        <w:rPr>
          <w:rFonts w:ascii="Times New Roman" w:hAnsi="Times New Roman"/>
          <w:sz w:val="30"/>
          <w:szCs w:val="30"/>
          <w:lang w:val="be-BY"/>
        </w:rPr>
        <w:t>і лінгвакультуралагічнай кампетэнцыі вучняў</w:t>
      </w:r>
      <w:r>
        <w:rPr>
          <w:rFonts w:ascii="Times New Roman" w:hAnsi="Times New Roman" w:cs="Times New Roman"/>
          <w:sz w:val="30"/>
          <w:szCs w:val="30"/>
          <w:lang w:val="be-BY"/>
        </w:rPr>
        <w:t>” і акцэнтавана ўвага настаўнікаў на неабходнасць падбору і выкарыстання заданняў, якія спрыяюць фарміраванню навыкаў комплекснага аналізу тэкста. Рэалізацыя дадзенай тэмы садзейнічала павышэнню педагагічнага майстэрства.</w:t>
      </w:r>
    </w:p>
    <w:p w:rsidR="004011B1" w:rsidRDefault="004011B1" w:rsidP="004011B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Удзел у семінары-практыкуме “</w:t>
      </w:r>
      <w:r w:rsidRPr="00617807">
        <w:rPr>
          <w:rFonts w:ascii="Times New Roman" w:hAnsi="Times New Roman"/>
          <w:sz w:val="30"/>
          <w:szCs w:val="30"/>
          <w:lang w:val="be-BY"/>
        </w:rPr>
        <w:t>Арганізацыя кантрольна-ацэначнай дзейнасці вучняў на ўроках белару</w:t>
      </w:r>
      <w:r>
        <w:rPr>
          <w:rFonts w:ascii="Times New Roman" w:hAnsi="Times New Roman"/>
          <w:sz w:val="30"/>
          <w:szCs w:val="30"/>
          <w:lang w:val="be-BY"/>
        </w:rPr>
        <w:t>скай і рускай мовы і літаратуры</w:t>
      </w:r>
      <w:r w:rsidRPr="003A3DFA">
        <w:rPr>
          <w:rFonts w:ascii="Times New Roman" w:hAnsi="Times New Roman" w:cs="Times New Roman"/>
          <w:sz w:val="30"/>
          <w:szCs w:val="30"/>
          <w:lang w:val="be-BY"/>
        </w:rPr>
        <w:t>”,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спрыяў пашырэнню ведаў пра  выкарыстанне кантрольна-ацэначнай дзейнасці праз дзеянне педагогаў і навучэнцаў на розных этапах урока. У ходзе пасяджэння былі разгледжаны </w:t>
      </w:r>
      <w:r>
        <w:rPr>
          <w:rFonts w:ascii="Times New Roman" w:hAnsi="Times New Roman"/>
          <w:bCs/>
          <w:sz w:val="30"/>
          <w:szCs w:val="30"/>
          <w:lang w:val="be-BY"/>
        </w:rPr>
        <w:t>р</w:t>
      </w:r>
      <w:r w:rsidRPr="00CD6B48">
        <w:rPr>
          <w:rFonts w:ascii="Times New Roman" w:hAnsi="Times New Roman"/>
          <w:bCs/>
          <w:sz w:val="30"/>
          <w:szCs w:val="30"/>
          <w:lang w:val="be-BY"/>
        </w:rPr>
        <w:t>азнастайныя формы, метады і прыёмы прав</w:t>
      </w:r>
      <w:r>
        <w:rPr>
          <w:rFonts w:ascii="Times New Roman" w:hAnsi="Times New Roman"/>
          <w:bCs/>
          <w:sz w:val="30"/>
          <w:szCs w:val="30"/>
          <w:lang w:val="be-BY"/>
        </w:rPr>
        <w:t xml:space="preserve">еркі вынікаў вучэбнай дзейнасці, настаўнікі пазнаёміліся з </w:t>
      </w:r>
      <w:r>
        <w:rPr>
          <w:rFonts w:ascii="Times New Roman" w:hAnsi="Times New Roman"/>
          <w:sz w:val="30"/>
          <w:szCs w:val="30"/>
          <w:lang w:val="be-BY"/>
        </w:rPr>
        <w:t>прыёмамі і спосабамі</w:t>
      </w:r>
      <w:r w:rsidRPr="004E35B4">
        <w:rPr>
          <w:rFonts w:ascii="Times New Roman" w:hAnsi="Times New Roman"/>
          <w:sz w:val="30"/>
          <w:szCs w:val="30"/>
          <w:lang w:val="be-BY"/>
        </w:rPr>
        <w:t xml:space="preserve"> фарміравання ў вучняў на</w:t>
      </w:r>
      <w:r>
        <w:rPr>
          <w:rFonts w:ascii="Times New Roman" w:hAnsi="Times New Roman"/>
          <w:sz w:val="30"/>
          <w:szCs w:val="30"/>
          <w:lang w:val="be-BY"/>
        </w:rPr>
        <w:t>выкаў самакантролю і самаацэнкі. Таксама педагогі былі азнаёмлены з д</w:t>
      </w:r>
      <w:r w:rsidRPr="00F7652D">
        <w:rPr>
          <w:rFonts w:ascii="Times New Roman" w:hAnsi="Times New Roman"/>
          <w:sz w:val="30"/>
          <w:szCs w:val="30"/>
          <w:lang w:val="be-BY"/>
        </w:rPr>
        <w:t>ыферэнцыраваны</w:t>
      </w:r>
      <w:r>
        <w:rPr>
          <w:rFonts w:ascii="Times New Roman" w:hAnsi="Times New Roman"/>
          <w:sz w:val="30"/>
          <w:szCs w:val="30"/>
          <w:lang w:val="be-BY"/>
        </w:rPr>
        <w:t>м</w:t>
      </w:r>
      <w:r w:rsidRPr="00F7652D">
        <w:rPr>
          <w:rFonts w:ascii="Times New Roman" w:hAnsi="Times New Roman"/>
          <w:sz w:val="30"/>
          <w:szCs w:val="30"/>
          <w:lang w:val="be-BY"/>
        </w:rPr>
        <w:t xml:space="preserve"> падыход</w:t>
      </w:r>
      <w:r>
        <w:rPr>
          <w:rFonts w:ascii="Times New Roman" w:hAnsi="Times New Roman"/>
          <w:sz w:val="30"/>
          <w:szCs w:val="30"/>
          <w:lang w:val="be-BY"/>
        </w:rPr>
        <w:t>ам</w:t>
      </w:r>
      <w:r w:rsidRPr="00F7652D">
        <w:rPr>
          <w:rFonts w:ascii="Times New Roman" w:hAnsi="Times New Roman"/>
          <w:sz w:val="30"/>
          <w:szCs w:val="30"/>
          <w:lang w:val="be-BY"/>
        </w:rPr>
        <w:t xml:space="preserve"> да ацэньвання вучэбных дасягненняў вучняў на ўроках</w:t>
      </w:r>
      <w:r>
        <w:rPr>
          <w:rFonts w:ascii="Times New Roman" w:hAnsi="Times New Roman"/>
          <w:sz w:val="30"/>
          <w:szCs w:val="30"/>
          <w:lang w:val="be-BY"/>
        </w:rPr>
        <w:t>. Увага настаўнікаў была звернута на т</w:t>
      </w:r>
      <w:r w:rsidRPr="00E01E48">
        <w:rPr>
          <w:rFonts w:ascii="Times New Roman" w:hAnsi="Times New Roman"/>
          <w:sz w:val="30"/>
          <w:szCs w:val="30"/>
          <w:lang w:val="be-BY"/>
        </w:rPr>
        <w:t>эсціраванне як від ацэнкі ведаў, уменняў і н</w:t>
      </w:r>
      <w:r>
        <w:rPr>
          <w:rFonts w:ascii="Times New Roman" w:hAnsi="Times New Roman"/>
          <w:sz w:val="30"/>
          <w:szCs w:val="30"/>
          <w:lang w:val="be-BY"/>
        </w:rPr>
        <w:t>авыкаў і выкарыстанне кантрольна-</w:t>
      </w:r>
      <w:r w:rsidRPr="00E01E48">
        <w:rPr>
          <w:rFonts w:ascii="Times New Roman" w:hAnsi="Times New Roman"/>
          <w:sz w:val="30"/>
          <w:szCs w:val="30"/>
          <w:lang w:val="be-BY"/>
        </w:rPr>
        <w:t>вымяральных матэрыялаў для атрымання інфармацыі аб ходзе і выніках навучання беларускай і рускай мове і літаратуры</w:t>
      </w:r>
      <w:r>
        <w:rPr>
          <w:rFonts w:ascii="Times New Roman" w:hAnsi="Times New Roman"/>
          <w:sz w:val="30"/>
          <w:szCs w:val="30"/>
          <w:lang w:val="be-BY"/>
        </w:rPr>
        <w:t xml:space="preserve">.                                                     </w:t>
      </w:r>
      <w:r w:rsidRPr="00E01E48">
        <w:rPr>
          <w:lang w:val="be-BY"/>
        </w:rPr>
        <w:t xml:space="preserve"> </w:t>
      </w:r>
      <w:r>
        <w:rPr>
          <w:lang w:val="be-BY"/>
        </w:rPr>
        <w:t xml:space="preserve"> </w:t>
      </w:r>
    </w:p>
    <w:p w:rsidR="004011B1" w:rsidRPr="00F030DC" w:rsidRDefault="004011B1" w:rsidP="00C85E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У ходзе рэалізацыі практычнай часткі быў праведзены і прааналізаваны адкрыты вучэбны занятак (урок рускай мовы ў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  <w:lang w:val="be-BY"/>
        </w:rPr>
        <w:t>ІІ класе, настаўнік Урбановіч М.М.), у ходзе якога была прадэманстравана арганізацыя кантрольна-ацэначнай дзейнасці вучняў на розных этапах урока.</w:t>
      </w:r>
    </w:p>
    <w:p w:rsidR="008228FE" w:rsidRPr="008321D9" w:rsidRDefault="00F74452" w:rsidP="00C85EC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Трэцяе пасяджэнне настаўнікаў-філолагаў</w:t>
      </w:r>
      <w:r w:rsidR="004011B1">
        <w:rPr>
          <w:rFonts w:ascii="Times New Roman" w:hAnsi="Times New Roman" w:cs="Times New Roman"/>
          <w:sz w:val="30"/>
          <w:szCs w:val="30"/>
          <w:lang w:val="be-BY"/>
        </w:rPr>
        <w:t xml:space="preserve"> было прысвечана </w:t>
      </w:r>
      <w:r w:rsidR="004011B1">
        <w:rPr>
          <w:rFonts w:ascii="Times New Roman" w:hAnsi="Times New Roman"/>
          <w:sz w:val="30"/>
          <w:szCs w:val="30"/>
          <w:lang w:val="be-BY"/>
        </w:rPr>
        <w:t>рэалізацыі мі</w:t>
      </w:r>
      <w:r w:rsidR="004011B1" w:rsidRPr="008A6A7C">
        <w:rPr>
          <w:rFonts w:ascii="Times New Roman" w:hAnsi="Times New Roman"/>
          <w:sz w:val="30"/>
          <w:szCs w:val="30"/>
          <w:lang w:val="be-BY"/>
        </w:rPr>
        <w:t>жпрадметных сувязей на ўроках беларускай і рускай мовы і літаратуры з мэтай павышэння маўленчай  культуры навучэнцаў</w:t>
      </w:r>
      <w:r w:rsidR="008228FE">
        <w:rPr>
          <w:rFonts w:ascii="Times New Roman" w:hAnsi="Times New Roman"/>
          <w:sz w:val="30"/>
          <w:szCs w:val="30"/>
          <w:lang w:val="be-BY"/>
        </w:rPr>
        <w:t>. Былі абмеркаваны наступныя  пытанні: “</w:t>
      </w:r>
      <w:r w:rsidR="008228FE" w:rsidRPr="00337E53">
        <w:rPr>
          <w:rFonts w:ascii="Times New Roman" w:hAnsi="Times New Roman"/>
          <w:sz w:val="30"/>
          <w:szCs w:val="30"/>
          <w:lang w:val="be-BY"/>
        </w:rPr>
        <w:t xml:space="preserve">Паняцце, значэнне </w:t>
      </w:r>
      <w:r w:rsidR="008228FE">
        <w:rPr>
          <w:rFonts w:ascii="Times New Roman" w:hAnsi="Times New Roman"/>
          <w:sz w:val="30"/>
          <w:szCs w:val="30"/>
          <w:lang w:val="be-BY"/>
        </w:rPr>
        <w:t>і функцыі міжпрадметных сувязей”,</w:t>
      </w:r>
      <w:r w:rsidR="00554045">
        <w:rPr>
          <w:rFonts w:ascii="Times New Roman" w:hAnsi="Times New Roman"/>
          <w:sz w:val="30"/>
          <w:szCs w:val="30"/>
          <w:lang w:val="be-BY"/>
        </w:rPr>
        <w:t xml:space="preserve"> “Інтэрактыўны ўрок </w:t>
      </w:r>
      <w:r w:rsidR="00554045" w:rsidRPr="004E4C51">
        <w:rPr>
          <w:rFonts w:ascii="Times New Roman" w:hAnsi="Times New Roman"/>
          <w:bCs/>
          <w:sz w:val="30"/>
          <w:szCs w:val="30"/>
          <w:lang w:val="be-BY"/>
        </w:rPr>
        <w:t>як адна з форм рэалізацыі міжпрадметных сувязей</w:t>
      </w:r>
      <w:r w:rsidR="00554045">
        <w:rPr>
          <w:rFonts w:ascii="Times New Roman" w:hAnsi="Times New Roman"/>
          <w:bCs/>
          <w:sz w:val="30"/>
          <w:szCs w:val="30"/>
          <w:lang w:val="be-BY"/>
        </w:rPr>
        <w:t>”</w:t>
      </w:r>
      <w:r w:rsidR="00554045" w:rsidRPr="004E4C51">
        <w:rPr>
          <w:rFonts w:ascii="Times New Roman" w:hAnsi="Times New Roman"/>
          <w:bCs/>
          <w:sz w:val="30"/>
          <w:szCs w:val="30"/>
          <w:lang w:val="be-BY"/>
        </w:rPr>
        <w:t>.</w:t>
      </w:r>
      <w:r w:rsidR="00554045">
        <w:rPr>
          <w:rFonts w:ascii="Times New Roman" w:hAnsi="Times New Roman"/>
          <w:bCs/>
          <w:sz w:val="30"/>
          <w:szCs w:val="30"/>
          <w:lang w:val="be-BY"/>
        </w:rPr>
        <w:t xml:space="preserve"> На</w:t>
      </w:r>
      <w:r w:rsidR="006B097B">
        <w:rPr>
          <w:rFonts w:ascii="Times New Roman" w:hAnsi="Times New Roman"/>
          <w:bCs/>
          <w:sz w:val="30"/>
          <w:szCs w:val="30"/>
          <w:lang w:val="be-BY"/>
        </w:rPr>
        <w:t>веданыя вучныя заняткі прадэманстравалі эфектыўнасць прымянення міжпрадметных сувязей і магчымасць зацікавіць урокам нават слабаматываваных вучняў.</w:t>
      </w:r>
    </w:p>
    <w:p w:rsidR="00020E1A" w:rsidRDefault="00554045" w:rsidP="00C85E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Пасяджэнне “</w:t>
      </w:r>
      <w:r w:rsidR="00807677">
        <w:rPr>
          <w:rFonts w:ascii="Times New Roman" w:hAnsi="Times New Roman"/>
          <w:sz w:val="30"/>
          <w:szCs w:val="30"/>
          <w:lang w:val="be-BY"/>
        </w:rPr>
        <w:t>Сучасныя дыдактычныя падыходы і развіццё творчых здольнасцей навучэнцаў на ўроках</w:t>
      </w:r>
      <w:r w:rsidR="00807677" w:rsidRPr="00C20041">
        <w:rPr>
          <w:rFonts w:ascii="Times New Roman" w:hAnsi="Times New Roman"/>
          <w:sz w:val="30"/>
          <w:szCs w:val="30"/>
          <w:lang w:val="be-BY"/>
        </w:rPr>
        <w:t xml:space="preserve"> беларускай</w:t>
      </w:r>
      <w:r w:rsidR="00807677">
        <w:rPr>
          <w:rFonts w:ascii="Times New Roman" w:hAnsi="Times New Roman"/>
          <w:sz w:val="30"/>
          <w:szCs w:val="30"/>
          <w:lang w:val="be-BY"/>
        </w:rPr>
        <w:t xml:space="preserve"> мовы і літаратуры,  рускай  мовы</w:t>
      </w:r>
      <w:r w:rsidR="00807677" w:rsidRPr="00C20041">
        <w:rPr>
          <w:rFonts w:ascii="Times New Roman" w:hAnsi="Times New Roman"/>
          <w:sz w:val="30"/>
          <w:szCs w:val="30"/>
          <w:lang w:val="be-BY"/>
        </w:rPr>
        <w:t xml:space="preserve"> і літаратуры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” было накіравана на пашырэнне ведаў педагогаў пра</w:t>
      </w:r>
      <w:r w:rsidR="00A0129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A01298">
        <w:rPr>
          <w:rFonts w:ascii="Times New Roman" w:hAnsi="Times New Roman"/>
          <w:sz w:val="30"/>
          <w:szCs w:val="30"/>
          <w:lang w:val="be-BY"/>
        </w:rPr>
        <w:t>пра сучасныя дыдактычныя падыходы, якія спрыяюць развіццю творчых здольнасцей навучэнцаў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. У ходзе работы была акрэслена </w:t>
      </w:r>
      <w:r w:rsidR="000F6A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</w:t>
      </w:r>
      <w:r w:rsidR="000F6A9E" w:rsidRPr="000F6A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оля сучасных дыдактычных падыходаў у развіцці творчых здольнасцей навучэнцаў</w:t>
      </w:r>
      <w:r w:rsidR="000F6A9E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, </w:t>
      </w:r>
      <w:r w:rsidR="000F6A9E">
        <w:rPr>
          <w:rFonts w:ascii="Times New Roman" w:hAnsi="Times New Roman"/>
          <w:bCs/>
          <w:sz w:val="30"/>
          <w:szCs w:val="30"/>
          <w:lang w:val="be-BY"/>
        </w:rPr>
        <w:t xml:space="preserve">. </w:t>
      </w:r>
      <w:r w:rsidR="000F6A9E">
        <w:rPr>
          <w:rFonts w:ascii="Times New Roman" w:hAnsi="Times New Roman"/>
          <w:sz w:val="30"/>
          <w:szCs w:val="30"/>
          <w:lang w:val="be-BY"/>
        </w:rPr>
        <w:t>настаўнікі атрымалі ўяўленне пра т</w:t>
      </w:r>
      <w:r w:rsidR="00F96276">
        <w:rPr>
          <w:rFonts w:ascii="Times New Roman" w:hAnsi="Times New Roman"/>
          <w:sz w:val="30"/>
          <w:szCs w:val="30"/>
          <w:lang w:val="be-BY"/>
        </w:rPr>
        <w:t>ра</w:t>
      </w:r>
      <w:r w:rsidR="000F6A9E">
        <w:rPr>
          <w:rFonts w:ascii="Times New Roman" w:hAnsi="Times New Roman"/>
          <w:sz w:val="30"/>
          <w:szCs w:val="30"/>
          <w:lang w:val="be-BY"/>
        </w:rPr>
        <w:t>дыцыйныя і нетрадыцыйныя падыходы на ўроках філалагічнага напрамку</w:t>
      </w:r>
      <w:r w:rsidR="00C85EC2">
        <w:rPr>
          <w:rFonts w:ascii="Times New Roman" w:hAnsi="Times New Roman"/>
          <w:sz w:val="30"/>
          <w:szCs w:val="30"/>
          <w:lang w:val="be-BY"/>
        </w:rPr>
        <w:t xml:space="preserve">, </w:t>
      </w:r>
      <w:r w:rsidR="00C85EC2">
        <w:rPr>
          <w:rFonts w:ascii="Times New Roman" w:eastAsia="Calibri" w:hAnsi="Times New Roman" w:cs="Times New Roman"/>
          <w:bCs/>
          <w:sz w:val="30"/>
          <w:szCs w:val="30"/>
          <w:lang w:val="be-BY"/>
        </w:rPr>
        <w:t>с</w:t>
      </w:r>
      <w:r w:rsidR="00C85EC2" w:rsidRPr="00C85EC2">
        <w:rPr>
          <w:rFonts w:ascii="Times New Roman" w:eastAsia="Calibri" w:hAnsi="Times New Roman" w:cs="Times New Roman"/>
          <w:bCs/>
          <w:sz w:val="30"/>
          <w:szCs w:val="30"/>
          <w:lang w:val="be-BY"/>
        </w:rPr>
        <w:t>учасныя падыходы да развіцця творчых здольнасцей навучэнцаў і спосабы іх рэ</w:t>
      </w:r>
      <w:r w:rsidR="00C85EC2">
        <w:rPr>
          <w:rFonts w:ascii="Times New Roman" w:eastAsia="Calibri" w:hAnsi="Times New Roman" w:cs="Times New Roman"/>
          <w:bCs/>
          <w:sz w:val="30"/>
          <w:szCs w:val="30"/>
          <w:lang w:val="be-BY"/>
        </w:rPr>
        <w:t xml:space="preserve">алізацыі ў адукацыйнай практыцы. Значная ўвага была нададзена пытанню </w:t>
      </w:r>
      <w:r w:rsidR="00C85EC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выкарыстання</w:t>
      </w:r>
      <w:r w:rsidR="00C85EC2" w:rsidRPr="00C85EC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дыдактычнага матэрыялу на ўроках буларускай мовы і літаратуры ў старэйшых класах</w:t>
      </w:r>
      <w:r w:rsidR="00020E1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:rsidR="004F194B" w:rsidRPr="00020E1A" w:rsidRDefault="00020E1A" w:rsidP="00C85E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Прадуктам работы метадычнага аб’яднання настаўнікаў сталі падборы тэарэтычнага матэрыялу па тэмах, планы-канспекты вучэбных заняткаў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4F194B" w:rsidRPr="007267F7" w:rsidRDefault="004F194B" w:rsidP="00C85E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Аналіз наведаных урокаў дазваляе зрабіць выснову, што педагогі валодаюць зместам і методыкай выкладання прадмета, большасць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навучальных заняткаў праводзіцца з улікам сучасных дыдактычных патрабаванняў.</w:t>
      </w:r>
    </w:p>
    <w:p w:rsidR="004F194B" w:rsidRPr="007267F7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267F7">
        <w:rPr>
          <w:rFonts w:ascii="Times New Roman" w:hAnsi="Times New Roman" w:cs="Times New Roman"/>
          <w:sz w:val="30"/>
          <w:szCs w:val="30"/>
          <w:lang w:val="be-BY"/>
        </w:rPr>
        <w:t xml:space="preserve">         Праведзенае анкетаванне паказала, што педагогі адчуваюць 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 xml:space="preserve">нязначныя 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цяжкасці ў пастаноўцы мэты і задач вучэбнага занятку 2 (40 %), мадэліраван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ні шляхоў матывацыі навучэнцаў 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40 %), формы падачы вучэбнага матэрыялу 2 (40 %), правядзе</w:t>
      </w:r>
      <w:r>
        <w:rPr>
          <w:rFonts w:ascii="Times New Roman" w:hAnsi="Times New Roman" w:cs="Times New Roman"/>
          <w:sz w:val="30"/>
          <w:szCs w:val="30"/>
          <w:lang w:val="be-BY"/>
        </w:rPr>
        <w:t>нні сама- і ўзаемакантролю 2 (</w:t>
      </w:r>
      <w:r w:rsidRPr="005F34E5">
        <w:rPr>
          <w:rFonts w:ascii="Times New Roman" w:hAnsi="Times New Roman" w:cs="Times New Roman"/>
          <w:sz w:val="30"/>
          <w:szCs w:val="30"/>
          <w:lang w:val="be-BY"/>
        </w:rPr>
        <w:t>40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 xml:space="preserve"> %), сама- і ўзаемаацэнкі </w:t>
      </w:r>
      <w:r w:rsidRPr="005F34E5">
        <w:rPr>
          <w:rFonts w:ascii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5F34E5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0 %), выкарыстанні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 xml:space="preserve"> электронных сродкаў навучання 1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5F34E5">
        <w:rPr>
          <w:rFonts w:ascii="Times New Roman" w:hAnsi="Times New Roman" w:cs="Times New Roman"/>
          <w:sz w:val="30"/>
          <w:szCs w:val="30"/>
          <w:lang w:val="be-BY"/>
        </w:rPr>
        <w:t xml:space="preserve">0 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%), пра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вядзенні аналізу і самааналізу 2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5F34E5">
        <w:rPr>
          <w:rFonts w:ascii="Times New Roman" w:hAnsi="Times New Roman" w:cs="Times New Roman"/>
          <w:sz w:val="30"/>
          <w:szCs w:val="30"/>
          <w:lang w:val="be-BY"/>
        </w:rPr>
        <w:t>40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%), валоданні эфектыўнымі тэхналогіямі і методыкамі выкладання вучэбнага прадмета, у тым ліку ў класах інтэг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раванага навучання і выхавання 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7267F7">
        <w:rPr>
          <w:rFonts w:ascii="Times New Roman" w:hAnsi="Times New Roman" w:cs="Times New Roman"/>
          <w:sz w:val="30"/>
          <w:szCs w:val="30"/>
          <w:lang w:val="be-BY"/>
        </w:rPr>
        <w:t>0 %).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Навучальныя праграмы па вучэбных прадметах “Беларуская мова” і “Беларуская літаратура”, “Руская мова” і “Руская літаратура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”</w:t>
      </w:r>
      <w:r>
        <w:rPr>
          <w:rFonts w:ascii="Times New Roman" w:hAnsi="Times New Roman" w:cs="Times New Roman"/>
          <w:sz w:val="30"/>
          <w:szCs w:val="30"/>
          <w:lang w:val="be-BY"/>
        </w:rPr>
        <w:t>выкананы ў поўным аб’ёме як па колькасці гадзін, так і па змесце.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Рэйтынг вучэбны</w:t>
      </w:r>
      <w:r w:rsidR="00CF0EAC">
        <w:rPr>
          <w:rFonts w:ascii="Times New Roman" w:hAnsi="Times New Roman" w:cs="Times New Roman"/>
          <w:sz w:val="30"/>
          <w:szCs w:val="30"/>
          <w:lang w:val="be-BY"/>
        </w:rPr>
        <w:t>х дасягненняў навучэнцаў за 2018</w:t>
      </w:r>
      <w:r>
        <w:rPr>
          <w:rFonts w:ascii="Times New Roman" w:hAnsi="Times New Roman" w:cs="Times New Roman"/>
          <w:sz w:val="30"/>
          <w:szCs w:val="30"/>
          <w:lang w:val="be-BY"/>
        </w:rPr>
        <w:t>/20</w:t>
      </w:r>
      <w:r w:rsidR="00CF0EAC">
        <w:rPr>
          <w:rFonts w:ascii="Times New Roman" w:hAnsi="Times New Roman" w:cs="Times New Roman"/>
          <w:sz w:val="30"/>
          <w:szCs w:val="30"/>
          <w:lang w:val="be-BY"/>
        </w:rPr>
        <w:t>19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 склаў па беларускай мо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ве 6,9 (+0,16 да паказчыкаў 2018/2019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навучальнага года , па беларускай літаратуры  8,1 (-0,11), рускай мове 6,7 (+ 0,16), рускай літаратуры  8,1 (+0,05). Гэта ў асноўным адпавядае дастатковаму і сярэдняму ўзроўню. Сярэдні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 xml:space="preserve"> бал па ўстанове склаў 7,32  . 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Аналіз вынікаў выпускных экзаменаў за перыяд навучання на ІІ і ІІІ ступені агульнай сярэдняй адукацыі паказаў, што навучэнцы ў асноўным пацвердзілі гадавыя адзнакі. Разам з тым вынікі экзаменаў па вучэбных прадметах “Беларуская мова”, “Руская мова” за перыяд навучання на ІІ ступені агульнай сярэдняй адукацыі </w:t>
      </w:r>
      <w:r w:rsidR="00AC0EFA">
        <w:rPr>
          <w:rFonts w:ascii="Times New Roman" w:hAnsi="Times New Roman" w:cs="Times New Roman"/>
          <w:sz w:val="30"/>
          <w:szCs w:val="30"/>
          <w:lang w:val="be-BY"/>
        </w:rPr>
        <w:t>паказалі неабходнасць у</w:t>
      </w:r>
      <w:r>
        <w:rPr>
          <w:rFonts w:ascii="Times New Roman" w:hAnsi="Times New Roman" w:cs="Times New Roman"/>
          <w:sz w:val="30"/>
          <w:szCs w:val="30"/>
          <w:lang w:val="be-BY"/>
        </w:rPr>
        <w:t>дасканалення ацэначнай дзейнасці па дадзеных прадметах.</w:t>
      </w:r>
    </w:p>
    <w:p w:rsidR="004F194B" w:rsidRDefault="00D43CF8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2018/2019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 годзе на раённую навукова-практычную канферэнцыю</w:t>
      </w:r>
      <w:r w:rsidR="004F194B" w:rsidRPr="003D490F">
        <w:rPr>
          <w:lang w:val="be-BY"/>
        </w:rPr>
        <w:t xml:space="preserve"> </w:t>
      </w:r>
      <w:r w:rsidR="004F194B" w:rsidRPr="003D490F">
        <w:rPr>
          <w:rFonts w:ascii="Times New Roman" w:hAnsi="Times New Roman" w:cs="Times New Roman"/>
          <w:sz w:val="30"/>
          <w:szCs w:val="30"/>
          <w:lang w:val="be-BY"/>
        </w:rPr>
        <w:t>была прадстаўлена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 работа</w:t>
      </w:r>
      <w:r w:rsidR="004F194B" w:rsidRPr="003D490F">
        <w:rPr>
          <w:lang w:val="be-BY"/>
        </w:rPr>
        <w:t xml:space="preserve"> </w:t>
      </w:r>
      <w:r w:rsidR="004F194B" w:rsidRPr="003C2552">
        <w:rPr>
          <w:rFonts w:ascii="Times New Roman" w:hAnsi="Times New Roman" w:cs="Times New Roman"/>
          <w:sz w:val="30"/>
          <w:szCs w:val="30"/>
          <w:lang w:val="be-BY"/>
        </w:rPr>
        <w:t>па беларускай мове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Кавяза Дз. (Х</w:t>
      </w:r>
      <w:r w:rsidR="004F194B" w:rsidRPr="003C2552">
        <w:rPr>
          <w:rFonts w:ascii="Times New Roman" w:hAnsi="Times New Roman" w:cs="Times New Roman"/>
          <w:sz w:val="30"/>
          <w:szCs w:val="30"/>
          <w:lang w:val="be-BY"/>
        </w:rPr>
        <w:t xml:space="preserve"> клас)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, якая адзначана</w:t>
      </w:r>
      <w:r w:rsidR="004F194B" w:rsidRPr="003C255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дыпломам І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 ступені </w:t>
      </w:r>
      <w:r w:rsidR="004F194B" w:rsidRPr="003C2552">
        <w:rPr>
          <w:rFonts w:ascii="Times New Roman" w:hAnsi="Times New Roman" w:cs="Times New Roman"/>
          <w:sz w:val="30"/>
          <w:szCs w:val="30"/>
          <w:lang w:val="be-BY"/>
        </w:rPr>
        <w:t>(кіраўнік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4F194B" w:rsidRPr="003C2552">
        <w:rPr>
          <w:rFonts w:ascii="Times New Roman" w:hAnsi="Times New Roman" w:cs="Times New Roman"/>
          <w:sz w:val="30"/>
          <w:szCs w:val="30"/>
          <w:lang w:val="be-BY"/>
        </w:rPr>
        <w:t xml:space="preserve"> Л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>о</w:t>
      </w:r>
      <w:r>
        <w:rPr>
          <w:rFonts w:ascii="Times New Roman" w:hAnsi="Times New Roman" w:cs="Times New Roman"/>
          <w:sz w:val="30"/>
          <w:szCs w:val="30"/>
          <w:lang w:val="be-BY"/>
        </w:rPr>
        <w:t>бач В.І. і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 Урбановіч М.М.). Удзел у навукова-практычнай канферэнцыі паказаў на неабходнасць звяртаць больш увагі на эмацыянальнасць, недапушчэнне памылак у змесце ў час абароны работы.</w:t>
      </w:r>
    </w:p>
    <w:p w:rsidR="004F194B" w:rsidRPr="004C1D70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C1D70">
        <w:rPr>
          <w:rFonts w:ascii="Times New Roman" w:hAnsi="Times New Roman" w:cs="Times New Roman"/>
          <w:sz w:val="30"/>
          <w:szCs w:val="30"/>
          <w:lang w:val="be-BY"/>
        </w:rPr>
        <w:t xml:space="preserve">        Па выніках другога этапу рэспубліканскай алімпіяды па </w:t>
      </w:r>
      <w:r w:rsidR="00AC0EFA">
        <w:rPr>
          <w:rFonts w:ascii="Times New Roman" w:hAnsi="Times New Roman" w:cs="Times New Roman"/>
          <w:sz w:val="30"/>
          <w:szCs w:val="30"/>
          <w:lang w:val="be-BY"/>
        </w:rPr>
        <w:t xml:space="preserve">беларускай мове на ІІ </w:t>
      </w:r>
      <w:r w:rsidR="00AC0EFA" w:rsidRPr="004C1D70">
        <w:rPr>
          <w:rFonts w:ascii="Times New Roman" w:hAnsi="Times New Roman" w:cs="Times New Roman"/>
          <w:sz w:val="30"/>
          <w:szCs w:val="30"/>
          <w:lang w:val="be-BY"/>
        </w:rPr>
        <w:t xml:space="preserve"> ступені агульнай сярэдняй адукацыі</w:t>
      </w:r>
      <w:r w:rsidR="00AC0EFA">
        <w:rPr>
          <w:rFonts w:ascii="Times New Roman" w:hAnsi="Times New Roman" w:cs="Times New Roman"/>
          <w:sz w:val="30"/>
          <w:szCs w:val="30"/>
          <w:lang w:val="be-BY"/>
        </w:rPr>
        <w:t xml:space="preserve"> 2 вучаніцы</w:t>
      </w:r>
      <w:r w:rsidRPr="004C1D70">
        <w:rPr>
          <w:rFonts w:ascii="Times New Roman" w:hAnsi="Times New Roman" w:cs="Times New Roman"/>
          <w:sz w:val="30"/>
          <w:szCs w:val="30"/>
          <w:lang w:val="be-BY"/>
        </w:rPr>
        <w:t xml:space="preserve"> былі ўзнагароджаны  граматамі: </w:t>
      </w:r>
      <w:r w:rsidR="00AC0EFA">
        <w:rPr>
          <w:rFonts w:ascii="Times New Roman" w:hAnsi="Times New Roman" w:cs="Times New Roman"/>
          <w:sz w:val="30"/>
          <w:szCs w:val="30"/>
          <w:lang w:val="be-BY"/>
        </w:rPr>
        <w:t>Рудовіч Паліна (</w:t>
      </w:r>
      <w:r w:rsidR="00AC0EFA"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="00AC0EFA">
        <w:rPr>
          <w:rFonts w:ascii="Times New Roman" w:hAnsi="Times New Roman" w:cs="Times New Roman"/>
          <w:sz w:val="30"/>
          <w:szCs w:val="30"/>
          <w:lang w:val="be-BY"/>
        </w:rPr>
        <w:t xml:space="preserve"> клас, настаўнік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C1D70">
        <w:rPr>
          <w:rFonts w:ascii="Times New Roman" w:hAnsi="Times New Roman" w:cs="Times New Roman"/>
          <w:sz w:val="30"/>
          <w:szCs w:val="30"/>
          <w:lang w:val="be-BY"/>
        </w:rPr>
        <w:t>Жалевіч Г.К.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>) і Раць Дзіяна (</w:t>
      </w:r>
      <w:r w:rsidR="00CF79C0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клас, настаўнік Латош Н.Э.). Разам з тым, на працягу апошніх год адсутнічае выніковасць удзелу ў алімпіядзе па рускай мове, што патрабуе актывізацыі работы з боку настаўнікаўз высокаматываванымі навучэнцамі.</w:t>
      </w:r>
    </w:p>
    <w:p w:rsidR="004F194B" w:rsidRPr="00853F02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выніках цэнтралізаванага </w:t>
      </w:r>
      <w:r w:rsidR="00D43CF8">
        <w:rPr>
          <w:rFonts w:ascii="Times New Roman" w:hAnsi="Times New Roman" w:cs="Times New Roman"/>
          <w:sz w:val="30"/>
          <w:szCs w:val="30"/>
          <w:lang w:val="be-BY"/>
        </w:rPr>
        <w:t>тэсціравання 2018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 сярэдні бал па беларускай мове 70 </w:t>
      </w:r>
      <w:r w:rsidRPr="002E7B08">
        <w:rPr>
          <w:rFonts w:ascii="Times New Roman" w:hAnsi="Times New Roman" w:cs="Times New Roman"/>
          <w:sz w:val="30"/>
          <w:szCs w:val="30"/>
          <w:lang w:val="be-BY"/>
        </w:rPr>
        <w:t>(раённы</w:t>
      </w:r>
      <w:r w:rsidRPr="00853F02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2E7B08">
        <w:rPr>
          <w:rFonts w:ascii="Times New Roman" w:hAnsi="Times New Roman" w:cs="Times New Roman"/>
          <w:sz w:val="30"/>
          <w:szCs w:val="30"/>
          <w:lang w:val="be-BY"/>
        </w:rPr>
        <w:t>52,</w:t>
      </w:r>
      <w:r w:rsidR="002E7B08" w:rsidRPr="002E7B08">
        <w:rPr>
          <w:rFonts w:ascii="Times New Roman" w:hAnsi="Times New Roman" w:cs="Times New Roman"/>
          <w:sz w:val="30"/>
          <w:szCs w:val="30"/>
          <w:lang w:val="be-BY"/>
        </w:rPr>
        <w:t>59</w:t>
      </w:r>
      <w:r w:rsidRPr="00853F02">
        <w:rPr>
          <w:rFonts w:ascii="Times New Roman" w:hAnsi="Times New Roman" w:cs="Times New Roman"/>
          <w:i/>
          <w:sz w:val="30"/>
          <w:szCs w:val="30"/>
          <w:lang w:val="be-BY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>, што адпавядае дастатковаму ўзроўню.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5965">
        <w:rPr>
          <w:rFonts w:ascii="Times New Roman" w:hAnsi="Times New Roman" w:cs="Times New Roman"/>
          <w:sz w:val="30"/>
          <w:szCs w:val="30"/>
          <w:lang w:val="be-BY"/>
        </w:rPr>
        <w:t>У 2018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="00225965">
        <w:rPr>
          <w:rFonts w:ascii="Times New Roman" w:hAnsi="Times New Roman" w:cs="Times New Roman"/>
          <w:sz w:val="30"/>
          <w:szCs w:val="30"/>
          <w:lang w:val="be-BY"/>
        </w:rPr>
        <w:t>годзе 4 выпускнікоў здавалі цэнтралізаванае тэсціраванне па рускай мове (самы высокі паказчык - 57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5965">
        <w:rPr>
          <w:rFonts w:ascii="Times New Roman" w:hAnsi="Times New Roman" w:cs="Times New Roman"/>
          <w:sz w:val="30"/>
          <w:szCs w:val="30"/>
          <w:lang w:val="be-BY"/>
        </w:rPr>
        <w:t xml:space="preserve">балаў, самв нізкі – 29). Неабходна </w:t>
      </w:r>
      <w:r w:rsidR="00225965">
        <w:rPr>
          <w:rFonts w:ascii="Times New Roman" w:hAnsi="Times New Roman" w:cs="Times New Roman"/>
          <w:sz w:val="30"/>
          <w:szCs w:val="30"/>
          <w:lang w:val="be-BY"/>
        </w:rPr>
        <w:lastRenderedPageBreak/>
        <w:t>адзначыць, што ў пачатку навучальнага года вучні не мелі намеру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5965">
        <w:rPr>
          <w:rFonts w:ascii="Times New Roman" w:hAnsi="Times New Roman" w:cs="Times New Roman"/>
          <w:sz w:val="30"/>
          <w:szCs w:val="30"/>
          <w:lang w:val="be-BY"/>
        </w:rPr>
        <w:t>здаваць ЦТ па рускай мове, вучаніца Ляпеха А. ад прапанаванай дапамогі адмовілася і рыхтавалася самастойна</w:t>
      </w:r>
      <w:r w:rsidR="00F47899">
        <w:rPr>
          <w:rFonts w:ascii="Times New Roman" w:hAnsi="Times New Roman" w:cs="Times New Roman"/>
          <w:sz w:val="30"/>
          <w:szCs w:val="30"/>
          <w:lang w:val="be-BY"/>
        </w:rPr>
        <w:t>. Зыходзячы з дадзенай інфармацыі, настаўнікам рускай мовы і літаратуры сумесна з класным кіраўніком ХІ класа неабходна ў пачатку навучальнага года правесці сустрэчу з бацькамі з мэтай вызначэння прадметаў для здачы ЦТ.</w:t>
      </w:r>
      <w:r w:rsidR="00CF79C0">
        <w:rPr>
          <w:rFonts w:ascii="Times New Roman" w:hAnsi="Times New Roman" w:cs="Times New Roman"/>
          <w:sz w:val="30"/>
          <w:szCs w:val="30"/>
          <w:lang w:val="be-BY"/>
        </w:rPr>
        <w:t xml:space="preserve">               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Настаўнікі Лобач В.І., Латош Н.Э., </w:t>
      </w:r>
      <w:r w:rsidR="006B31B9">
        <w:rPr>
          <w:rFonts w:ascii="Times New Roman" w:hAnsi="Times New Roman" w:cs="Times New Roman"/>
          <w:sz w:val="30"/>
          <w:szCs w:val="30"/>
          <w:lang w:val="be-BY"/>
        </w:rPr>
        <w:t xml:space="preserve">Урбановіч М.М. </w:t>
      </w:r>
      <w:r>
        <w:rPr>
          <w:rFonts w:ascii="Times New Roman" w:hAnsi="Times New Roman" w:cs="Times New Roman"/>
          <w:sz w:val="30"/>
          <w:szCs w:val="30"/>
          <w:lang w:val="be-BY"/>
        </w:rPr>
        <w:t>прымалі ўдзел ў дэкадзе педагагічнага майстэрства “</w:t>
      </w:r>
      <w:r w:rsidR="009D5CA7">
        <w:rPr>
          <w:rFonts w:ascii="Times New Roman" w:hAnsi="Times New Roman" w:cs="Times New Roman"/>
          <w:sz w:val="30"/>
          <w:szCs w:val="30"/>
          <w:lang w:val="be-BY"/>
        </w:rPr>
        <w:t>Арганізацыя кантрольна-ацэначнай дзейнасці вучняў</w:t>
      </w:r>
      <w:r w:rsidRPr="008F13EC">
        <w:rPr>
          <w:rFonts w:ascii="Times New Roman" w:hAnsi="Times New Roman" w:cs="Times New Roman"/>
          <w:sz w:val="30"/>
          <w:szCs w:val="30"/>
          <w:lang w:val="be-BY"/>
        </w:rPr>
        <w:t>”,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рабоце творчых груп па падрыхтоўцы да педсавета. </w:t>
      </w:r>
    </w:p>
    <w:p w:rsidR="00111F9E" w:rsidRDefault="00111F9E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сакавіку 2019 года праводзіўся абласны конкурс творчых работ, прысвечаны творчасці А.С.Пушкіна. За вершаваную казку вучаніца ХІ класа Жалевіч Я. была ўзнагароджана дыпломам ІІ ступені.</w:t>
      </w:r>
    </w:p>
    <w:p w:rsidR="00111F9E" w:rsidRDefault="009D5CA7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красавіку 2019 года на базе ўстановы адукацыі было праведзена пасяджэнне метадычнага аб’яднання настаўнікаў рускай мовы і літаратуры, прысвечанае пытанням і праблемам кантрольна-ацэначнай дзейнасці</w:t>
      </w:r>
      <w:r w:rsidR="008A355C">
        <w:rPr>
          <w:rFonts w:ascii="Times New Roman" w:hAnsi="Times New Roman" w:cs="Times New Roman"/>
          <w:sz w:val="30"/>
          <w:szCs w:val="30"/>
          <w:lang w:val="be-BY"/>
        </w:rPr>
        <w:t xml:space="preserve">. У ходзе работы МА настаўнікам рускай мовы і літаратуры Урбановіч М.М. быў праведзены адкрыты ўрок ў </w:t>
      </w:r>
      <w:r w:rsidR="00853641"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="00853641">
        <w:rPr>
          <w:rFonts w:ascii="Times New Roman" w:hAnsi="Times New Roman" w:cs="Times New Roman"/>
          <w:sz w:val="30"/>
          <w:szCs w:val="30"/>
          <w:lang w:val="be-BY"/>
        </w:rPr>
        <w:t xml:space="preserve"> класе па тэме “Абагульненне вывучанага аб прыслоўі”.</w:t>
      </w:r>
    </w:p>
    <w:p w:rsidR="00790B29" w:rsidRDefault="00790B29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маі 2019 года праводзіўся раённы агляд-конкурс кабінетаў рускай мовы і літаратуры. Вынікам стаў дыплом ІІІ ступені.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Разам з тым у арганізацыі адукацыйнага працэсу па прадметах гуманітарнага цыкла выяўлены шэраг праблемных пытанняў, якія патрабуюць вырашэння.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Назіраецца адмоўная дынаміка вучэбных дасягненняў навучэнцаў. Найбольшую заклапочанасць выклікалі </w:t>
      </w:r>
      <w:r w:rsidRPr="002E7B08">
        <w:rPr>
          <w:rFonts w:ascii="Times New Roman" w:hAnsi="Times New Roman" w:cs="Times New Roman"/>
          <w:sz w:val="30"/>
          <w:szCs w:val="30"/>
          <w:lang w:val="be-BY"/>
        </w:rPr>
        <w:t xml:space="preserve">навучэнцы </w:t>
      </w:r>
      <w:r w:rsidR="00551823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2E7B08" w:rsidRPr="000C2D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51823">
        <w:rPr>
          <w:rFonts w:ascii="Times New Roman" w:hAnsi="Times New Roman" w:cs="Times New Roman"/>
          <w:sz w:val="30"/>
          <w:szCs w:val="30"/>
          <w:lang w:val="be-BY"/>
        </w:rPr>
        <w:t>класа</w:t>
      </w:r>
      <w:r>
        <w:rPr>
          <w:rFonts w:ascii="Times New Roman" w:hAnsi="Times New Roman" w:cs="Times New Roman"/>
          <w:sz w:val="30"/>
          <w:szCs w:val="30"/>
          <w:lang w:val="be-BY"/>
        </w:rPr>
        <w:t>. Павышэння якасці адукацыі па прадметах магчыма дасягнуць праз індывідуалізацыю і дыферэнцыяцыю вучэбнага працэса.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выпускных класах неабходна весці якасную падрыхтоўку да здачы экзаменаў праз арганізацыю паўтарэння і ўдасканаленне </w:t>
      </w:r>
      <w:r w:rsidR="00551823">
        <w:rPr>
          <w:rFonts w:ascii="Times New Roman" w:hAnsi="Times New Roman" w:cs="Times New Roman"/>
          <w:sz w:val="30"/>
          <w:szCs w:val="30"/>
          <w:lang w:val="be-BY"/>
        </w:rPr>
        <w:t>навыкаў арфагр</w:t>
      </w:r>
      <w:r w:rsidR="003B7B4E">
        <w:rPr>
          <w:rFonts w:ascii="Times New Roman" w:hAnsi="Times New Roman" w:cs="Times New Roman"/>
          <w:sz w:val="30"/>
          <w:szCs w:val="30"/>
          <w:lang w:val="be-BY"/>
        </w:rPr>
        <w:t>афіі і пунктуацыі і ўмення звязна перадаваць змест тэксту ў пісьмовай форме.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Актуальным застаецца пытанне якаснага афармлення вучэбнага даследвання і яго абароны.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Патрабуе арганізацыі распаўсюджванне прафесійных дасягненняў педагогаў праз перыядычны друк, удзел у конкурсах прафесійнага майстэрства.</w:t>
      </w:r>
      <w:r w:rsidR="00551823">
        <w:rPr>
          <w:rFonts w:ascii="Times New Roman" w:hAnsi="Times New Roman" w:cs="Times New Roman"/>
          <w:sz w:val="30"/>
          <w:szCs w:val="30"/>
          <w:lang w:val="be-BY"/>
        </w:rPr>
        <w:t xml:space="preserve"> Калі ў 2017/2018 навучальным годзе была 1 публікацыя, то ў 2018/2019 яны ўвогуле адсутнічаюць.</w:t>
      </w:r>
    </w:p>
    <w:p w:rsidR="004F194B" w:rsidRPr="004E72E7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наступным навучальным годзе неабходна працягнуць работу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ўкараненні ў практыку сучасных эфектыўных педагагічных тэхналогій; 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        па ўдасканаленні ацэначнай дзейнасці на ўроках і выстаўленню аб’ектыўнай адзнакі;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павышэнні ўзроўню чытацкай культуры навучэнцаў;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падрыхтоўцы навучэнцаў да ўдзелу ў алімпіядах, навукова-практычных канферэнцыях;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распаўсюджванні педагагічнага вопыту праз удзел у навукова-практычных канферэнцыях, публікацыі ў сродках масавай інфармацыі.</w:t>
      </w:r>
    </w:p>
    <w:p w:rsidR="004F194B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па метадычнаму суправаджэнню настаўнікаў на атрыманне вышэйшай кваліфікацыйнай катэгорыі.</w:t>
      </w:r>
    </w:p>
    <w:p w:rsidR="004F194B" w:rsidRPr="0006033A" w:rsidRDefault="00972CD2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У 2019/2020</w:t>
      </w:r>
      <w:r w:rsidR="004F194B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 годзе будуць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разгледжаны наступныя пытанні: </w:t>
      </w:r>
      <w:r w:rsidR="00753A10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753A10" w:rsidRPr="00753A10">
        <w:rPr>
          <w:rFonts w:ascii="Times New Roman" w:hAnsi="Times New Roman" w:cs="Times New Roman"/>
          <w:sz w:val="30"/>
          <w:szCs w:val="30"/>
          <w:lang w:val="be-BY"/>
        </w:rPr>
        <w:t>Рэалізацыя кампетэнтнаснага падыходу у працэсе навучання вучэбным прадметам “Руская мова” і “Руская літаратура”, “Беларуская мова” і “Беларуская літаратура” ва ўмовах абнаўлення зместу адукацыі</w:t>
      </w:r>
      <w:r w:rsidR="00753A10">
        <w:rPr>
          <w:rFonts w:ascii="Times New Roman" w:hAnsi="Times New Roman"/>
          <w:sz w:val="26"/>
          <w:szCs w:val="26"/>
          <w:lang w:val="be-BY"/>
        </w:rPr>
        <w:t xml:space="preserve">”, </w:t>
      </w:r>
      <w:r w:rsidR="00753A10" w:rsidRPr="004F5D3F">
        <w:rPr>
          <w:rFonts w:ascii="Times New Roman" w:hAnsi="Times New Roman"/>
          <w:sz w:val="26"/>
          <w:szCs w:val="26"/>
          <w:lang w:val="be-BY"/>
        </w:rPr>
        <w:t xml:space="preserve">  </w:t>
      </w:r>
      <w:r w:rsidR="0006033A">
        <w:rPr>
          <w:rFonts w:ascii="Times New Roman" w:hAnsi="Times New Roman"/>
          <w:sz w:val="26"/>
          <w:szCs w:val="26"/>
          <w:lang w:val="be-BY"/>
        </w:rPr>
        <w:t>“</w:t>
      </w:r>
      <w:r w:rsidR="00E736B0" w:rsidRPr="0006033A">
        <w:rPr>
          <w:rFonts w:ascii="Times New Roman" w:hAnsi="Times New Roman"/>
          <w:sz w:val="30"/>
          <w:szCs w:val="30"/>
          <w:lang w:val="be-BY"/>
        </w:rPr>
        <w:t>Вучэбная матывацыя як адзін з вядучых фактараў паспяховасці навучання</w:t>
      </w:r>
      <w:r w:rsidR="0006033A">
        <w:rPr>
          <w:rFonts w:ascii="Times New Roman" w:hAnsi="Times New Roman"/>
          <w:sz w:val="30"/>
          <w:szCs w:val="30"/>
          <w:lang w:val="be-BY"/>
        </w:rPr>
        <w:t>”, “</w:t>
      </w:r>
      <w:r w:rsidR="0006033A" w:rsidRPr="0006033A">
        <w:rPr>
          <w:rFonts w:ascii="Times New Roman" w:hAnsi="Times New Roman"/>
          <w:sz w:val="30"/>
          <w:szCs w:val="30"/>
          <w:lang w:val="be-BY"/>
        </w:rPr>
        <w:t>Фарміраванне чытацкай кампетэнтнасці навучэнцаў ва ўмовах развіцця інфармацыйна-адукацыйнага асяроддзя школы</w:t>
      </w:r>
      <w:r w:rsidR="0006033A">
        <w:rPr>
          <w:rFonts w:ascii="Times New Roman" w:hAnsi="Times New Roman"/>
          <w:sz w:val="30"/>
          <w:szCs w:val="30"/>
          <w:lang w:val="be-BY"/>
        </w:rPr>
        <w:t>”, “</w:t>
      </w:r>
      <w:r w:rsidR="0006033A" w:rsidRPr="0006033A">
        <w:rPr>
          <w:rFonts w:ascii="Times New Roman" w:hAnsi="Times New Roman"/>
          <w:sz w:val="30"/>
          <w:szCs w:val="30"/>
          <w:lang w:val="be-BY"/>
        </w:rPr>
        <w:t>Сучасныя псіхолага-педагагічныя падыходы да навучання і выхавання як аснова падрыхтоўкі і правядзення беларускай мовы і літаратуры, рускай мовы  і літаратуры</w:t>
      </w:r>
      <w:r w:rsidR="0006033A">
        <w:rPr>
          <w:rFonts w:ascii="Times New Roman" w:hAnsi="Times New Roman"/>
          <w:sz w:val="30"/>
          <w:szCs w:val="30"/>
          <w:lang w:val="be-BY"/>
        </w:rPr>
        <w:t>”.</w:t>
      </w:r>
    </w:p>
    <w:p w:rsidR="004F194B" w:rsidRDefault="004F194B" w:rsidP="005E772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F194B" w:rsidRPr="005E7724" w:rsidRDefault="004F194B" w:rsidP="004F194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lang w:val="be-BY"/>
        </w:rPr>
        <w:t>Адзіная метадычная тэма ўстановы адукацыі:</w:t>
      </w:r>
    </w:p>
    <w:p w:rsidR="005E7724" w:rsidRPr="005E7724" w:rsidRDefault="005E7724" w:rsidP="005E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lang w:val="be-BY"/>
        </w:rPr>
        <w:t xml:space="preserve">Развіццё прадметна-метадычных кампетэнцый педагогаў ва ўмовах абнаўлення зместу адукацыі </w:t>
      </w:r>
    </w:p>
    <w:p w:rsidR="004F194B" w:rsidRPr="005E7724" w:rsidRDefault="004F194B" w:rsidP="004F194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5A7A89" w:rsidRPr="005E7724" w:rsidRDefault="004F194B" w:rsidP="004F194B">
      <w:pPr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lang w:val="be-BY"/>
        </w:rPr>
        <w:t>Метадычная тэма для работы аб’яднання:</w:t>
      </w:r>
      <w:r w:rsidR="005A7A89" w:rsidRPr="005E7724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4F194B" w:rsidRPr="005E7724" w:rsidRDefault="005A7A89" w:rsidP="005E7724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5E7724">
        <w:rPr>
          <w:rFonts w:ascii="Times New Roman" w:hAnsi="Times New Roman"/>
          <w:sz w:val="30"/>
          <w:szCs w:val="30"/>
          <w:lang w:val="be-BY"/>
        </w:rPr>
        <w:t>Вучэбная матывацыя як адзін з вядучых фактараў паспяховасці навучання</w:t>
      </w:r>
    </w:p>
    <w:p w:rsidR="004F194B" w:rsidRPr="005E7724" w:rsidRDefault="004F194B" w:rsidP="004F194B">
      <w:pPr>
        <w:spacing w:after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</w:p>
    <w:p w:rsidR="004F194B" w:rsidRPr="005E7724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Мэта: павышэнне прафесійнай кампетэнтнасці педагогаў як сродку забеспячэння актуальнага ўзроўню адукацыі </w:t>
      </w:r>
    </w:p>
    <w:p w:rsidR="00B776E4" w:rsidRPr="005E7724" w:rsidRDefault="00B776E4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</w:p>
    <w:p w:rsidR="004F194B" w:rsidRPr="005E7724" w:rsidRDefault="004F194B" w:rsidP="004F194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Задачы:</w:t>
      </w:r>
    </w:p>
    <w:p w:rsidR="004F194B" w:rsidRPr="005E7724" w:rsidRDefault="004F194B" w:rsidP="004F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 w:rsidRPr="005E772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1. Забяспечыць:</w:t>
      </w:r>
    </w:p>
    <w:p w:rsidR="004F194B" w:rsidRPr="007023BC" w:rsidRDefault="004F194B" w:rsidP="004F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1.1. </w:t>
      </w:r>
      <w:r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інфармаванне педагагічных работнікаў аб нарматыўным, </w:t>
      </w:r>
      <w:r w:rsidR="00290AC1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прававым, навуковым, навуковым-</w:t>
      </w:r>
      <w:r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метадычным забеспячэнні адукацыйнага працэс</w:t>
      </w:r>
      <w:r w:rsidR="00290AC1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у і адукацыйнага абласцях у 2019/2020</w:t>
      </w:r>
      <w:r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навучальным годзе, навінках педагагічнай літаратуры;</w:t>
      </w:r>
    </w:p>
    <w:p w:rsidR="00B776E4" w:rsidRDefault="004F194B" w:rsidP="00B7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1.2. </w:t>
      </w:r>
      <w:r w:rsid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удасканаленне адукацыйнага працэсу па вучэбных прадметах з улікам рэкамендацый па выніках рэспубліканскага маніторынгу якасці агульнай сярэдняй адукацыі, праведзенага нацыянальным інстытутам адукацыі;</w:t>
      </w:r>
    </w:p>
    <w:p w:rsidR="00B776E4" w:rsidRDefault="00B776E4" w:rsidP="00B7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lastRenderedPageBreak/>
        <w:t xml:space="preserve">1.3. </w:t>
      </w:r>
      <w:r w:rsidR="004F194B"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уключэнне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педагогаў у дзейнасць па асваенні </w:t>
      </w:r>
      <w:r w:rsidR="005A7A89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эфектўных прыёмаў і метадаў навучання пры выкладанні вучэбных прадметаў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і </w:t>
      </w:r>
      <w:r w:rsidR="005A7A89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правядзенні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факультатыўных заняткаў;</w:t>
      </w:r>
    </w:p>
    <w:p w:rsidR="00B776E4" w:rsidRDefault="00B776E4" w:rsidP="00B7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1.4. метадычнае суправаджэнне работы педагогаў ва ўмовах рэалізацыі абноўленых вучэбных праграм, у працэсе атэстацыі;</w:t>
      </w:r>
    </w:p>
    <w:p w:rsidR="004F194B" w:rsidRPr="00B776E4" w:rsidRDefault="00B776E4" w:rsidP="00B77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1.5. </w:t>
      </w:r>
      <w:r w:rsidR="004F194B" w:rsidRP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выяў</w:t>
      </w:r>
      <w:r w:rsidRP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ленне, абагу</w:t>
      </w:r>
      <w:r w:rsidR="00893F86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льненне, укараненне і прапаганда</w:t>
      </w:r>
      <w:r w:rsidRP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="004F194B" w:rsidRP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эфектыўнага </w:t>
      </w:r>
      <w:r w:rsidR="00290AC1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педагагічнага вопыту</w:t>
      </w:r>
      <w:r w:rsidR="00893F86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 </w:t>
      </w:r>
      <w:r w:rsidR="00893F86" w:rsidRP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ў сучасных умовах</w:t>
      </w:r>
      <w:r w:rsidR="00290AC1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.</w:t>
      </w:r>
    </w:p>
    <w:p w:rsidR="004F194B" w:rsidRPr="007023BC" w:rsidRDefault="00B776E4" w:rsidP="00B776E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Стварыць умовы для</w:t>
      </w:r>
      <w:r w:rsidR="004F194B"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:</w:t>
      </w:r>
    </w:p>
    <w:p w:rsidR="00B776E4" w:rsidRDefault="004F194B" w:rsidP="004F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2.1. </w:t>
      </w:r>
      <w:r w:rsidR="00B776E4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актуалізацыі і паглыблення прадметных ведаў педагогаў, удасканаленне методыкі выкладання вучэбных прадметаў;</w:t>
      </w:r>
    </w:p>
    <w:p w:rsidR="004F194B" w:rsidRPr="002E0743" w:rsidRDefault="00B776E4" w:rsidP="002E0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 xml:space="preserve">2.2. </w:t>
      </w:r>
      <w:r w:rsidR="004F194B" w:rsidRPr="007023BC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фарміраванне матывацыі да бесперапыннай адукацыі, актывізацыі працэсу самара</w:t>
      </w:r>
      <w:r w:rsidR="002E0743"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звіцця і самаадукацыі педагогоў.</w:t>
      </w:r>
    </w:p>
    <w:p w:rsidR="002E0743" w:rsidRDefault="002E0743" w:rsidP="002E07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16"/>
        <w:gridCol w:w="3262"/>
        <w:gridCol w:w="2219"/>
        <w:gridCol w:w="1460"/>
        <w:gridCol w:w="2432"/>
      </w:tblGrid>
      <w:tr w:rsidR="009177D2" w:rsidTr="003C0E7B">
        <w:tc>
          <w:tcPr>
            <w:tcW w:w="520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№</w:t>
            </w:r>
          </w:p>
        </w:tc>
        <w:tc>
          <w:tcPr>
            <w:tcW w:w="3308" w:type="dxa"/>
          </w:tcPr>
          <w:p w:rsidR="0046048B" w:rsidRPr="002E0743" w:rsidRDefault="0046048B" w:rsidP="004604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Змест работы</w:t>
            </w:r>
          </w:p>
        </w:tc>
        <w:tc>
          <w:tcPr>
            <w:tcW w:w="2230" w:type="dxa"/>
          </w:tcPr>
          <w:p w:rsidR="0046048B" w:rsidRPr="002E0743" w:rsidRDefault="0046048B" w:rsidP="004604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Форма работы</w:t>
            </w:r>
          </w:p>
        </w:tc>
        <w:tc>
          <w:tcPr>
            <w:tcW w:w="1336" w:type="dxa"/>
          </w:tcPr>
          <w:p w:rsidR="0046048B" w:rsidRPr="002E0743" w:rsidRDefault="0046048B" w:rsidP="004604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Тэрмін</w:t>
            </w:r>
          </w:p>
        </w:tc>
        <w:tc>
          <w:tcPr>
            <w:tcW w:w="2495" w:type="dxa"/>
          </w:tcPr>
          <w:p w:rsidR="0046048B" w:rsidRPr="002E0743" w:rsidRDefault="0046048B" w:rsidP="004604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Адказныя</w:t>
            </w:r>
          </w:p>
        </w:tc>
      </w:tr>
      <w:tr w:rsidR="0046048B" w:rsidTr="003C0E7B">
        <w:tc>
          <w:tcPr>
            <w:tcW w:w="9889" w:type="dxa"/>
            <w:gridSpan w:val="5"/>
          </w:tcPr>
          <w:p w:rsidR="0046048B" w:rsidRPr="002E0743" w:rsidRDefault="00875A64" w:rsidP="00875A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І. </w:t>
            </w:r>
            <w:r w:rsidR="0046048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дзейнасці метадычнага аб’яднання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308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Планаванне дзейнасці метадычнага</w:t>
            </w:r>
            <w:r w:rsidR="00146B1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аб’яднання на 201</w:t>
            </w:r>
            <w:r w:rsidR="00290AC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9/2020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навучальны год</w:t>
            </w:r>
          </w:p>
        </w:tc>
        <w:tc>
          <w:tcPr>
            <w:tcW w:w="2230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Метадычны дыялог</w:t>
            </w:r>
          </w:p>
        </w:tc>
        <w:tc>
          <w:tcPr>
            <w:tcW w:w="1336" w:type="dxa"/>
          </w:tcPr>
          <w:p w:rsidR="0046048B" w:rsidRPr="002E0743" w:rsidRDefault="008637F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Жнівень</w:t>
            </w:r>
          </w:p>
        </w:tc>
        <w:tc>
          <w:tcPr>
            <w:tcW w:w="2495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 w:rsidR="00497F29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 аб’яднання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308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Актуалізацыя банка дадзеных членаў метадычнага аб’яднання</w:t>
            </w:r>
          </w:p>
        </w:tc>
        <w:tc>
          <w:tcPr>
            <w:tcW w:w="2230" w:type="dxa"/>
          </w:tcPr>
          <w:p w:rsidR="0046048B" w:rsidRPr="002E0743" w:rsidRDefault="00290AC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Апытанне</w:t>
            </w:r>
          </w:p>
        </w:tc>
        <w:tc>
          <w:tcPr>
            <w:tcW w:w="1336" w:type="dxa"/>
          </w:tcPr>
          <w:p w:rsidR="0046048B" w:rsidRPr="002E0743" w:rsidRDefault="008637F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</w:t>
            </w:r>
          </w:p>
        </w:tc>
        <w:tc>
          <w:tcPr>
            <w:tcW w:w="2495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 w:rsidR="00497F29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 аб’яднання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3308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Вядзенне дакументацыі метадычнага аб’яднання</w:t>
            </w:r>
          </w:p>
        </w:tc>
        <w:tc>
          <w:tcPr>
            <w:tcW w:w="2230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Афармленне матэрыялаў</w:t>
            </w:r>
          </w:p>
        </w:tc>
        <w:tc>
          <w:tcPr>
            <w:tcW w:w="1336" w:type="dxa"/>
          </w:tcPr>
          <w:p w:rsidR="0046048B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045669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</w:t>
            </w:r>
            <w:r w:rsidR="00497F29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га аб’яднання, </w:t>
            </w:r>
          </w:p>
          <w:p w:rsidR="00CF47AF" w:rsidRPr="002E0743" w:rsidRDefault="00CF47A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Карповіч С.А., настаўнік рускай мовы і літаратуры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2F599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3308" w:type="dxa"/>
          </w:tcPr>
          <w:p w:rsidR="0046048B" w:rsidRPr="002E0743" w:rsidRDefault="002F599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Збор і сістэматызацыя метадычных і дыдактыч</w:t>
            </w:r>
            <w:r w:rsidR="001A0B6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ных матэрыялаў</w:t>
            </w:r>
          </w:p>
        </w:tc>
        <w:tc>
          <w:tcPr>
            <w:tcW w:w="2230" w:type="dxa"/>
          </w:tcPr>
          <w:p w:rsidR="0046048B" w:rsidRPr="002E0743" w:rsidRDefault="002F599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Афармленне матэрыялаў</w:t>
            </w:r>
          </w:p>
        </w:tc>
        <w:tc>
          <w:tcPr>
            <w:tcW w:w="1336" w:type="dxa"/>
          </w:tcPr>
          <w:p w:rsidR="0046048B" w:rsidRPr="002E0743" w:rsidRDefault="002F599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46048B" w:rsidRPr="002E0743" w:rsidRDefault="002F599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="007321F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308" w:type="dxa"/>
          </w:tcPr>
          <w:p w:rsidR="0046048B" w:rsidRPr="002E0743" w:rsidRDefault="007321F2" w:rsidP="007321F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Падвядзенне вынікаў работ</w:t>
            </w:r>
            <w:r w:rsidR="00146B1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ы метадычнага аб’яднання за 201</w:t>
            </w:r>
            <w:r w:rsidR="003063C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9/2020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навучальны год</w:t>
            </w:r>
          </w:p>
        </w:tc>
        <w:tc>
          <w:tcPr>
            <w:tcW w:w="2230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Справаздача</w:t>
            </w:r>
          </w:p>
        </w:tc>
        <w:tc>
          <w:tcPr>
            <w:tcW w:w="1336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2495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9177D2" w:rsidTr="003C0E7B">
        <w:tc>
          <w:tcPr>
            <w:tcW w:w="9889" w:type="dxa"/>
            <w:gridSpan w:val="5"/>
          </w:tcPr>
          <w:p w:rsidR="009177D2" w:rsidRPr="002E0743" w:rsidRDefault="00875A64" w:rsidP="00875A6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ІІ. </w:t>
            </w:r>
            <w:r w:rsidR="009177D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Дыягностыка</w:t>
            </w:r>
          </w:p>
        </w:tc>
      </w:tr>
      <w:tr w:rsidR="009177D2" w:rsidRPr="00F1078F" w:rsidTr="003C0E7B">
        <w:tc>
          <w:tcPr>
            <w:tcW w:w="520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308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Дыягностыка валодання педагогамі нарматыўнымі дакументамі:</w:t>
            </w:r>
          </w:p>
          <w:p w:rsidR="009177D2" w:rsidRPr="002E0743" w:rsidRDefault="009177D2" w:rsidP="009177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інструктыўна-метадычныя пісьмы па арганізацыі адукацыйнага працэсу;</w:t>
            </w:r>
          </w:p>
          <w:p w:rsidR="009177D2" w:rsidRPr="002E0743" w:rsidRDefault="009177D2" w:rsidP="009177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нормы ацэнкі вынікаў вучэбнай дзейнасці.</w:t>
            </w:r>
          </w:p>
        </w:tc>
        <w:tc>
          <w:tcPr>
            <w:tcW w:w="2230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</w:t>
            </w:r>
          </w:p>
        </w:tc>
        <w:tc>
          <w:tcPr>
            <w:tcW w:w="1336" w:type="dxa"/>
          </w:tcPr>
          <w:p w:rsidR="0046048B" w:rsidRPr="002E0743" w:rsidRDefault="008637F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</w:t>
            </w:r>
          </w:p>
        </w:tc>
        <w:tc>
          <w:tcPr>
            <w:tcW w:w="2495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  <w:p w:rsidR="009177D2" w:rsidRPr="002E0743" w:rsidRDefault="00F107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настаўнік белару</w:t>
            </w:r>
            <w:r w:rsidR="009177D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скай мовы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9177D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308" w:type="dxa"/>
          </w:tcPr>
          <w:p w:rsidR="0046048B" w:rsidRPr="002E0743" w:rsidRDefault="009177D2" w:rsidP="004F5C0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Мікрадаследаванне “</w:t>
            </w:r>
            <w:r w:rsidR="00C47A6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Прафесійныя інтарэсы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педагогаў метадычнага аб’яднання”</w:t>
            </w:r>
          </w:p>
        </w:tc>
        <w:tc>
          <w:tcPr>
            <w:tcW w:w="2230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Анкетаванне</w:t>
            </w:r>
            <w:r w:rsidR="004F4160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апытанне</w:t>
            </w:r>
          </w:p>
        </w:tc>
        <w:tc>
          <w:tcPr>
            <w:tcW w:w="1336" w:type="dxa"/>
          </w:tcPr>
          <w:p w:rsidR="0046048B" w:rsidRPr="002E0743" w:rsidRDefault="005671F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Студзень </w:t>
            </w:r>
          </w:p>
        </w:tc>
        <w:tc>
          <w:tcPr>
            <w:tcW w:w="2495" w:type="dxa"/>
          </w:tcPr>
          <w:p w:rsidR="0046048B" w:rsidRPr="002E0743" w:rsidRDefault="005671F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нага аб’яднання</w:t>
            </w:r>
          </w:p>
        </w:tc>
      </w:tr>
      <w:tr w:rsidR="009177D2" w:rsidRPr="00F8692D" w:rsidTr="003C0E7B">
        <w:tc>
          <w:tcPr>
            <w:tcW w:w="520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3.</w:t>
            </w:r>
          </w:p>
        </w:tc>
        <w:tc>
          <w:tcPr>
            <w:tcW w:w="3308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Дыягностыка прафесійных цяжкасцей і запытаў членаў метадычнага аб’яднання</w:t>
            </w:r>
          </w:p>
        </w:tc>
        <w:tc>
          <w:tcPr>
            <w:tcW w:w="2230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Анкетаванне</w:t>
            </w:r>
          </w:p>
        </w:tc>
        <w:tc>
          <w:tcPr>
            <w:tcW w:w="1336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2495" w:type="dxa"/>
          </w:tcPr>
          <w:p w:rsidR="0046048B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875A64" w:rsidTr="003C0E7B">
        <w:tc>
          <w:tcPr>
            <w:tcW w:w="9889" w:type="dxa"/>
            <w:gridSpan w:val="5"/>
          </w:tcPr>
          <w:p w:rsidR="00875A64" w:rsidRPr="002E0743" w:rsidRDefault="00875A64" w:rsidP="00875A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ІІІ. Удасканаленне прафесійнага майстэрства педагогаў</w:t>
            </w:r>
          </w:p>
        </w:tc>
      </w:tr>
      <w:tr w:rsidR="009177D2" w:rsidRPr="000C2DA4" w:rsidTr="005E7724">
        <w:trPr>
          <w:trHeight w:val="5547"/>
        </w:trPr>
        <w:tc>
          <w:tcPr>
            <w:tcW w:w="520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987" w:rsidRPr="002E0743" w:rsidRDefault="00000987" w:rsidP="0000098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00098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308" w:type="dxa"/>
          </w:tcPr>
          <w:p w:rsidR="0046048B" w:rsidRPr="004F5D3F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Пасяджэнні метадычнага аб’яднання:</w:t>
            </w:r>
          </w:p>
          <w:p w:rsidR="00C01499" w:rsidRPr="004F5D3F" w:rsidRDefault="00000987" w:rsidP="00C0149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1)</w:t>
            </w:r>
            <w:r w:rsidR="003C0E7B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Рэалізацыя кампетэнтнаснага падыходу у працэсе навучання вучэбным прадметам “Руская мова” і “Руская літаратура”, “Беларуская мова” і “Беларуская літаратура” ва ўмовах абнаўлення зместу адукацыі. </w:t>
            </w: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:rsidR="00364F0C" w:rsidRPr="004F5D3F" w:rsidRDefault="00364F0C" w:rsidP="00C0149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</w:rPr>
              <w:t>1</w:t>
            </w: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. Аналіз работ</w:t>
            </w:r>
            <w:r w:rsidR="008A70CE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ы метадычнага аб’яднання за 2018/2019 навучальны год і задачы на 2019/2020</w:t>
            </w: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навучальны год</w:t>
            </w:r>
          </w:p>
          <w:p w:rsidR="00465009" w:rsidRPr="004F5D3F" w:rsidRDefault="00364F0C" w:rsidP="0046500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2.1. </w:t>
            </w:r>
            <w:r w:rsidR="003D0009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Змяненні і дапаўненні ў змесце адукацыйных праграм па вучэбных прадметах “Руская мова” і “Руская літаратура”, “Беларуская мова” і “Беларуская літаратура”.</w:t>
            </w:r>
          </w:p>
          <w:p w:rsidR="00465009" w:rsidRPr="004F5D3F" w:rsidRDefault="00465009" w:rsidP="0046500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6500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2.2. </w:t>
            </w:r>
            <w:r w:rsidRPr="004650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Творчы падыход да арганізацыі актыўнай дзейнасці вучняў – вынік эфектыўнасці ўрока, факультатыўных занятка</w:t>
            </w: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</w:p>
          <w:p w:rsidR="00465009" w:rsidRPr="004F5D3F" w:rsidRDefault="00465009" w:rsidP="0046500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2.3. </w:t>
            </w:r>
            <w:r w:rsidRPr="004F5D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Работа з тэкстам – асноўная форма работы для  фарміравання моўнай, лінгвістычнай і камунікатыўнай кампетэнцыі.</w:t>
            </w:r>
          </w:p>
          <w:p w:rsidR="00364F0C" w:rsidRPr="004F5D3F" w:rsidRDefault="00356054" w:rsidP="00C01499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2.4.</w:t>
            </w:r>
            <w:r w:rsidR="00307EC6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F5D3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Выкарыстанне сучасных эфектыўных педагагічных тэхналогій як умова павышэння лінгвістычнай кампетэнцыі вучняў.</w:t>
            </w:r>
          </w:p>
          <w:p w:rsidR="00444B29" w:rsidRPr="004F5D3F" w:rsidRDefault="00D02816" w:rsidP="00D02816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2)</w:t>
            </w:r>
            <w:r w:rsidR="005E772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C01993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Вучэбная матывацыя як адзін з вядучых фактараў паспяховасці навучання.</w:t>
            </w:r>
          </w:p>
          <w:p w:rsidR="00C01993" w:rsidRPr="004F5D3F" w:rsidRDefault="00444B29" w:rsidP="00D02816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1. </w:t>
            </w:r>
            <w:r w:rsidR="00C01993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Тэарэтычны аналіз паняцця аб матывах</w:t>
            </w:r>
          </w:p>
          <w:p w:rsidR="00C01993" w:rsidRPr="004F5D3F" w:rsidRDefault="00444B29" w:rsidP="00D02816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2. </w:t>
            </w:r>
            <w:r w:rsidR="00C01993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Прыёмы і метады павышэння матывацыі на ўроку</w:t>
            </w:r>
          </w:p>
          <w:p w:rsidR="002E0772" w:rsidRPr="004F5D3F" w:rsidRDefault="00000F2C" w:rsidP="002E077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3. </w:t>
            </w:r>
            <w:r w:rsidR="002E0772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Медыятэкст як сродак фарміравання станоўчай матывацыі да навучання</w:t>
            </w:r>
          </w:p>
          <w:p w:rsidR="00F70426" w:rsidRPr="004F5D3F" w:rsidRDefault="00F70426" w:rsidP="00D02816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4. </w:t>
            </w:r>
            <w:r w:rsidR="00005F90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Сутнасць актыўнай ацэнкі і магчымасць яе выкарыстання  на уроках беларускай і рускай мовы і літаратуры                                                     </w:t>
            </w:r>
            <w:r w:rsidR="00005F90" w:rsidRPr="004F5D3F">
              <w:rPr>
                <w:sz w:val="26"/>
                <w:szCs w:val="26"/>
                <w:lang w:val="be-BY"/>
              </w:rPr>
              <w:t xml:space="preserve">  </w:t>
            </w:r>
          </w:p>
          <w:p w:rsidR="00A0624B" w:rsidRPr="004F5D3F" w:rsidRDefault="004875B5" w:rsidP="00A0624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5.</w:t>
            </w:r>
            <w:r w:rsidR="00A0624B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Павышэнне вучэбнай матывацыі вучняў праз сістэму творчых заданняў на ўроках беларускай і рускай мовы і літаратуры</w:t>
            </w:r>
          </w:p>
          <w:p w:rsidR="00B15F9B" w:rsidRPr="004F5D3F" w:rsidRDefault="00D02816" w:rsidP="0046048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3)</w:t>
            </w:r>
            <w:r w:rsidR="00A0624B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Фарміраванне чытацкай кампетэнтнасці навучэнцаў ва ўмовах развіцця інфармацыйна-адукацыйнага асяроддзя школы</w:t>
            </w:r>
          </w:p>
          <w:p w:rsidR="004F5D3F" w:rsidRPr="004F5D3F" w:rsidRDefault="004F5D3F" w:rsidP="0046048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1. Што такое чытацкая кампетэнтнасць і чаму вучні ёй слаба валодаюць</w:t>
            </w:r>
          </w:p>
          <w:p w:rsidR="004F5D3F" w:rsidRPr="004F5D3F" w:rsidRDefault="005E7724" w:rsidP="0046048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2. </w:t>
            </w:r>
            <w:r w:rsidR="004F5D3F" w:rsidRPr="004F5D3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Роля інфармацыйна-чытацкай культуры у фарміраванні чытацкай кампетэнтнасці навучэнцаў</w:t>
            </w:r>
          </w:p>
          <w:p w:rsidR="004F5D3F" w:rsidRPr="004F5D3F" w:rsidRDefault="004F5D3F" w:rsidP="0046048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3.</w:t>
            </w:r>
            <w:r w:rsidR="005E772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  <w:r w:rsidRPr="004F5D3F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Асаблівасці заданняў, накіраваных на фарміраванне і развіццё чытацкай кампетэнтнасці вучняў на ўроках рускай і беларускай літаратуры</w:t>
            </w:r>
          </w:p>
          <w:p w:rsidR="0073317E" w:rsidRPr="004F5D3F" w:rsidRDefault="00A2036B" w:rsidP="00A2036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4)</w:t>
            </w:r>
            <w:r w:rsidR="004F5D3F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Сучасныя псіхолага-педагагічныя падыходы да навучання і выхавання як аснова падрыхтоўкі і правядзення беларускай мовы і літаратуры, рускай мовы  і літаратуры</w:t>
            </w:r>
          </w:p>
          <w:p w:rsidR="009971AD" w:rsidRPr="004F5D3F" w:rsidRDefault="005E7724" w:rsidP="00A2036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1. </w:t>
            </w:r>
            <w:r w:rsidR="004F5D3F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Роля сучасных псіхолага-педагагічных падыходаў у развіцці творчых здольнасцей навучэнцаў</w:t>
            </w:r>
          </w:p>
          <w:p w:rsidR="004F5D3F" w:rsidRPr="004F5D3F" w:rsidRDefault="009971AD" w:rsidP="004F5D3F">
            <w:pPr>
              <w:pStyle w:val="a4"/>
              <w:ind w:left="0"/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2.</w:t>
            </w:r>
            <w:r w:rsidR="001C3161" w:rsidRPr="004F5D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4F5D3F" w:rsidRPr="004F5D3F">
              <w:rPr>
                <w:rFonts w:ascii="Times New Roman" w:eastAsia="Calibri" w:hAnsi="Times New Roman" w:cs="Times New Roman"/>
                <w:bCs/>
                <w:sz w:val="26"/>
                <w:szCs w:val="26"/>
                <w:lang w:val="be-BY"/>
              </w:rPr>
              <w:t xml:space="preserve">. </w:t>
            </w:r>
            <w:r w:rsidR="004F5D3F" w:rsidRPr="004F5D3F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Традыцыйныя і нетрадыцыйныя формы работы на ўроках філалагічнага напрамку</w:t>
            </w:r>
          </w:p>
          <w:p w:rsidR="001C3161" w:rsidRPr="004F5D3F" w:rsidRDefault="001C3161" w:rsidP="00A2036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F5D3F">
              <w:rPr>
                <w:rFonts w:ascii="Times New Roman" w:hAnsi="Times New Roman"/>
                <w:sz w:val="26"/>
                <w:szCs w:val="26"/>
                <w:lang w:val="be-BY"/>
              </w:rPr>
              <w:t>3. Сучасныя падыходы да развіцця творчых здольнасцей навучэнцаў і спосабы іх рэалізацыі ў адукацыйным працэсе</w:t>
            </w:r>
          </w:p>
          <w:p w:rsidR="008C3B74" w:rsidRPr="002E0743" w:rsidRDefault="00DA6449" w:rsidP="00A2036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4.</w:t>
            </w:r>
            <w:r w:rsidR="008C3B74" w:rsidRPr="004F5D3F">
              <w:rPr>
                <w:rFonts w:ascii="Times New Roman" w:hAnsi="Times New Roman"/>
                <w:sz w:val="26"/>
                <w:szCs w:val="26"/>
                <w:lang w:val="be-BY"/>
              </w:rPr>
              <w:t>Выкарыстанне дыдактычнага матэрыялу на ўроках беларускай мовы і літаратуры ў старэйшых класах</w:t>
            </w:r>
          </w:p>
        </w:tc>
        <w:tc>
          <w:tcPr>
            <w:tcW w:w="2230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</w:t>
            </w: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F0489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C680D" w:rsidRPr="002E0743" w:rsidRDefault="007C680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C680D" w:rsidRPr="002E0743" w:rsidRDefault="007C680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Семінар-практыкум</w:t>
            </w: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3EFC" w:rsidRPr="002E0743" w:rsidRDefault="00A0624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Аукцыён ідэй</w:t>
            </w:r>
          </w:p>
          <w:p w:rsidR="00CF3EFC" w:rsidRPr="002E0743" w:rsidRDefault="00CF3EF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3EFC" w:rsidRPr="002E0743" w:rsidRDefault="00CF3EF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15F9B" w:rsidRPr="002E0743" w:rsidRDefault="00B15F9B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E7724" w:rsidRDefault="005E7724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C1A18" w:rsidRDefault="00CC1A18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336A9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</w:t>
            </w: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336" w:type="dxa"/>
          </w:tcPr>
          <w:p w:rsidR="0046048B" w:rsidRPr="002E0743" w:rsidRDefault="0046048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</w:t>
            </w: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F0489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C680D" w:rsidRPr="002E0743" w:rsidRDefault="007C680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C680D" w:rsidRPr="002E0743" w:rsidRDefault="007C680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2508C" w:rsidRPr="002E0743" w:rsidRDefault="0072508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4E82" w:rsidRDefault="004F4E8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Лістапад</w:t>
            </w: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00F2C" w:rsidRPr="002E0743" w:rsidRDefault="00000F2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70426" w:rsidRPr="002E0743" w:rsidRDefault="00F7042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36A9F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Студзень</w:t>
            </w:r>
          </w:p>
          <w:p w:rsidR="00CF3EFC" w:rsidRPr="002E0743" w:rsidRDefault="00CF3EF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3EFC" w:rsidRPr="002E0743" w:rsidRDefault="00CF3EF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3EFC" w:rsidRPr="002E0743" w:rsidRDefault="00CF3EFC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15F9B" w:rsidRDefault="00B15F9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65935" w:rsidRPr="002E0743" w:rsidRDefault="00D6593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E7724" w:rsidRDefault="005E772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145DB" w:rsidRDefault="00A145D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3EFC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495" w:type="dxa"/>
          </w:tcPr>
          <w:p w:rsidR="005F0489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F0489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F0489" w:rsidRPr="002E0743" w:rsidRDefault="00336A9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  <w:p w:rsidR="00616EDA" w:rsidRPr="002E0743" w:rsidRDefault="00616EDA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01499" w:rsidRPr="002E0743" w:rsidRDefault="00C0149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6048B" w:rsidRPr="002E0743" w:rsidRDefault="005F048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  <w:p w:rsidR="005F0489" w:rsidRPr="002E0743" w:rsidRDefault="005F048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16EDA" w:rsidRPr="002E0743" w:rsidRDefault="00616EDA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настаўнік рускай мовы і літаратуры</w:t>
            </w:r>
          </w:p>
          <w:p w:rsidR="00364F0C" w:rsidRPr="002E0743" w:rsidRDefault="00364F0C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364F0C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F5D3F" w:rsidRDefault="004F5D3F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64F0C" w:rsidRPr="002E0743" w:rsidRDefault="00274B21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Латош Н.Э., настаўнік беларускай мовы і літаратуры</w:t>
            </w:r>
          </w:p>
          <w:p w:rsidR="00364F0C" w:rsidRPr="002E0743" w:rsidRDefault="00364F0C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72508C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Карповіч С.А., настаўнік рускай мовы і літаратуры</w:t>
            </w:r>
          </w:p>
          <w:p w:rsidR="00095E01" w:rsidRPr="002E0743" w:rsidRDefault="00095E01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95E01" w:rsidRPr="002E0743" w:rsidRDefault="00095E01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A1785" w:rsidRDefault="00EA1785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502A6" w:rsidRPr="002E0743" w:rsidRDefault="00A502A6" w:rsidP="00A502A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настаўнік беларускай мовы і літаратуры</w:t>
            </w:r>
          </w:p>
          <w:p w:rsidR="00A502A6" w:rsidRDefault="00A502A6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502A6" w:rsidRDefault="00A502A6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616EDA" w:rsidRPr="002E0743" w:rsidRDefault="005F048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  <w:p w:rsidR="00444B29" w:rsidRDefault="00444B2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D26B6" w:rsidRPr="002E0743" w:rsidRDefault="005D26B6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444B29" w:rsidRPr="002E0743" w:rsidRDefault="00444B2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настаўнік беларускай мовы і літаратуры</w:t>
            </w:r>
          </w:p>
          <w:p w:rsidR="00444B29" w:rsidRPr="002E0743" w:rsidRDefault="007B56DB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Латош Н.Э., настаўнік беларускай мовы і літаратуры</w:t>
            </w:r>
          </w:p>
          <w:p w:rsidR="00444B29" w:rsidRPr="002E0743" w:rsidRDefault="00F70426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Жалевіч Г.К., настаўнік беларускай мовы і літаратуры</w:t>
            </w:r>
          </w:p>
          <w:p w:rsidR="00F70426" w:rsidRPr="002E0743" w:rsidRDefault="004875B5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Карповіч С.А., настаўнік рускай мовы і літаратуры</w:t>
            </w:r>
          </w:p>
          <w:p w:rsidR="00F70426" w:rsidRPr="002E0743" w:rsidRDefault="00F70426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5F0489" w:rsidP="005F048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  <w:p w:rsidR="0073317E" w:rsidRPr="002E0743" w:rsidRDefault="0073317E" w:rsidP="0073317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73317E" w:rsidRPr="002E0743" w:rsidRDefault="0073317E" w:rsidP="0073317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B15F9B" w:rsidRPr="002E0743" w:rsidRDefault="00B15F9B" w:rsidP="0073317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A20762" w:rsidRDefault="00B15F9B" w:rsidP="00A2076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Урбановіч М.М., </w:t>
            </w:r>
            <w:r w:rsidR="00A2076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настаўнік рускай мовы і літаратуры</w:t>
            </w:r>
            <w:r w:rsidR="00A2076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A2076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настаўнік беларускай мовы і літаратуры</w:t>
            </w:r>
          </w:p>
          <w:p w:rsidR="00CF2FA2" w:rsidRPr="002E0743" w:rsidRDefault="00CF2FA2" w:rsidP="00CF2F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Карповіч С.А., настаўнік рускай мовы і літаратуры</w:t>
            </w:r>
          </w:p>
          <w:p w:rsidR="00CF2FA2" w:rsidRPr="002E0743" w:rsidRDefault="00CF2FA2" w:rsidP="00A2076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2FA2" w:rsidRDefault="00CF2FA2" w:rsidP="00CF2F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5E7724" w:rsidRPr="002E0743" w:rsidRDefault="005E7724" w:rsidP="00CF2F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2FA2" w:rsidRDefault="00CF2FA2" w:rsidP="00CF2F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CF2FA2" w:rsidRPr="002E0743" w:rsidRDefault="00CF2FA2" w:rsidP="00CF2FA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метадыч-нага аб’яднання</w:t>
            </w:r>
          </w:p>
          <w:p w:rsidR="00D54FAC" w:rsidRDefault="00D54FAC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54FAC" w:rsidRDefault="00D54FAC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54FAC" w:rsidRDefault="00D54FAC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54FAC" w:rsidRDefault="00D54FAC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54FAC" w:rsidRDefault="00D54FAC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Жалевіч Г.К., настаўнік беларускай мовы і літаратуры</w:t>
            </w:r>
          </w:p>
          <w:p w:rsidR="0025606D" w:rsidRPr="002E0743" w:rsidRDefault="0025606D" w:rsidP="00D54FAC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A6449" w:rsidRDefault="0025606D" w:rsidP="00DA644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настаўнік беларускай мовы і літаратуры</w:t>
            </w:r>
            <w:r w:rsidR="00DA644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DA6449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настаўнік рускай мовы і літаратуры</w:t>
            </w:r>
            <w:r w:rsidR="00DA644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  <w:p w:rsidR="00DA6449" w:rsidRDefault="00DA6449" w:rsidP="00DA644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A6449" w:rsidRDefault="00DA6449" w:rsidP="00DA644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A6449" w:rsidRPr="002E0743" w:rsidRDefault="00DA6449" w:rsidP="00DA6449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Латош Н.Э., настаўнік беларускай мовы і літаратуры</w:t>
            </w:r>
          </w:p>
          <w:p w:rsidR="00B15F9B" w:rsidRPr="002E0743" w:rsidRDefault="00B15F9B" w:rsidP="00A20762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00987" w:rsidRPr="00F8692D" w:rsidTr="003C0E7B">
        <w:tc>
          <w:tcPr>
            <w:tcW w:w="520" w:type="dxa"/>
          </w:tcPr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2.</w:t>
            </w:r>
          </w:p>
        </w:tc>
        <w:tc>
          <w:tcPr>
            <w:tcW w:w="3308" w:type="dxa"/>
          </w:tcPr>
          <w:p w:rsidR="00000987" w:rsidRPr="002E0743" w:rsidRDefault="00000987" w:rsidP="008A3C3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/>
                <w:sz w:val="26"/>
                <w:szCs w:val="26"/>
                <w:lang w:val="be-BY"/>
              </w:rPr>
              <w:t>Семінар “</w:t>
            </w:r>
            <w:r w:rsidR="005E7724">
              <w:rPr>
                <w:rFonts w:ascii="Times New Roman" w:hAnsi="Times New Roman"/>
                <w:sz w:val="26"/>
                <w:szCs w:val="26"/>
                <w:lang w:val="be-BY"/>
              </w:rPr>
              <w:t>Як падрыхтаваць “перавернуты</w:t>
            </w:r>
            <w:r w:rsidRPr="002E0743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 w:rsidR="005E772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ўрок”</w:t>
            </w:r>
          </w:p>
        </w:tc>
        <w:tc>
          <w:tcPr>
            <w:tcW w:w="2230" w:type="dxa"/>
          </w:tcPr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336" w:type="dxa"/>
          </w:tcPr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Снежань</w:t>
            </w:r>
          </w:p>
        </w:tc>
        <w:tc>
          <w:tcPr>
            <w:tcW w:w="2495" w:type="dxa"/>
          </w:tcPr>
          <w:p w:rsidR="00000987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метадыч-нага аб’яднання</w:t>
            </w:r>
          </w:p>
        </w:tc>
      </w:tr>
      <w:tr w:rsidR="009177D2" w:rsidTr="003C0E7B">
        <w:tc>
          <w:tcPr>
            <w:tcW w:w="520" w:type="dxa"/>
          </w:tcPr>
          <w:p w:rsidR="0046048B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="00875A64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</w:t>
            </w:r>
          </w:p>
        </w:tc>
        <w:tc>
          <w:tcPr>
            <w:tcW w:w="3308" w:type="dxa"/>
          </w:tcPr>
          <w:p w:rsidR="0046048B" w:rsidRPr="002E0743" w:rsidRDefault="00482728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Самаадукацыя педагогаў</w:t>
            </w:r>
          </w:p>
        </w:tc>
        <w:tc>
          <w:tcPr>
            <w:tcW w:w="2230" w:type="dxa"/>
          </w:tcPr>
          <w:p w:rsidR="0046048B" w:rsidRPr="002E0743" w:rsidRDefault="00875A6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Планаванне, справаздача</w:t>
            </w:r>
          </w:p>
        </w:tc>
        <w:tc>
          <w:tcPr>
            <w:tcW w:w="1336" w:type="dxa"/>
          </w:tcPr>
          <w:p w:rsidR="0046048B" w:rsidRPr="002E0743" w:rsidRDefault="005F048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46048B" w:rsidRPr="002E0743" w:rsidRDefault="000440B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9177D2" w:rsidTr="003C0E7B">
        <w:tc>
          <w:tcPr>
            <w:tcW w:w="520" w:type="dxa"/>
          </w:tcPr>
          <w:p w:rsidR="0046048B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="000617A1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308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Засваенне </w:t>
            </w:r>
            <w:r w:rsidR="00EF08D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адукацыйных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праграм </w:t>
            </w:r>
            <w:r w:rsidR="00EF08D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павышэння кваліфікацыі педагагіных работнікаў</w:t>
            </w:r>
          </w:p>
        </w:tc>
        <w:tc>
          <w:tcPr>
            <w:tcW w:w="2230" w:type="dxa"/>
          </w:tcPr>
          <w:p w:rsidR="0046048B" w:rsidRPr="002E0743" w:rsidRDefault="00EF08D2" w:rsidP="00EF08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Адукацыйныя праграмы павышэння кваліфікацыі</w:t>
            </w:r>
          </w:p>
        </w:tc>
        <w:tc>
          <w:tcPr>
            <w:tcW w:w="1336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9177D2" w:rsidRPr="000617A1" w:rsidTr="003C0E7B">
        <w:tc>
          <w:tcPr>
            <w:tcW w:w="520" w:type="dxa"/>
          </w:tcPr>
          <w:p w:rsidR="0046048B" w:rsidRPr="002E0743" w:rsidRDefault="0000098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  <w:r w:rsidR="000617A1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308" w:type="dxa"/>
          </w:tcPr>
          <w:p w:rsidR="0046048B" w:rsidRPr="002E0743" w:rsidRDefault="000617A1" w:rsidP="008A3C3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адкрытых вучэбных і факульта-тыўных заняткаў у рамках дэкады педагагічн</w:t>
            </w:r>
            <w:r w:rsidR="00E03E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ага майстэрства </w:t>
            </w:r>
            <w:r w:rsidR="00F648F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</w:t>
            </w:r>
            <w:r w:rsidR="00D565F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Эфектыўнасць работы з высокаматываванымі навучэнцамі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2230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Адкрытыя вучэбныя і факультатыў-ныя заняткі</w:t>
            </w:r>
          </w:p>
        </w:tc>
        <w:tc>
          <w:tcPr>
            <w:tcW w:w="1336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Снежань</w:t>
            </w:r>
          </w:p>
        </w:tc>
        <w:tc>
          <w:tcPr>
            <w:tcW w:w="2495" w:type="dxa"/>
          </w:tcPr>
          <w:p w:rsidR="0046048B" w:rsidRPr="002E0743" w:rsidRDefault="000617A1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E65A8B" w:rsidRPr="000617A1" w:rsidTr="003C0E7B">
        <w:tc>
          <w:tcPr>
            <w:tcW w:w="9889" w:type="dxa"/>
            <w:gridSpan w:val="5"/>
          </w:tcPr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Работа з навучэнцамі </w:t>
            </w:r>
          </w:p>
        </w:tc>
      </w:tr>
      <w:tr w:rsidR="00D71FE6" w:rsidRPr="000617A1" w:rsidTr="003C0E7B">
        <w:tc>
          <w:tcPr>
            <w:tcW w:w="520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308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работы фа</w:t>
            </w:r>
            <w:r w:rsidR="00E03E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культатыўных заняткаў</w:t>
            </w:r>
            <w:r w:rsidR="00EE0644" w:rsidRPr="002E074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E0644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згодна вучэбнага плана ўстановы адукацыі)</w:t>
            </w:r>
          </w:p>
        </w:tc>
        <w:tc>
          <w:tcPr>
            <w:tcW w:w="2230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336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D71FE6" w:rsidRPr="000617A1" w:rsidTr="003C0E7B">
        <w:tc>
          <w:tcPr>
            <w:tcW w:w="520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308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рабоце Школы алімпіяднага руху</w:t>
            </w:r>
          </w:p>
        </w:tc>
        <w:tc>
          <w:tcPr>
            <w:tcW w:w="2230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336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D71FE6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E65A8B" w:rsidRPr="000617A1" w:rsidTr="003C0E7B">
        <w:tc>
          <w:tcPr>
            <w:tcW w:w="520" w:type="dxa"/>
          </w:tcPr>
          <w:p w:rsidR="00E65A8B" w:rsidRPr="002E0743" w:rsidRDefault="00C2080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3308" w:type="dxa"/>
          </w:tcPr>
          <w:p w:rsidR="00E65A8B" w:rsidRPr="002E0743" w:rsidRDefault="00C2080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Арганізацыя і правядзенне інтэлектуальных конкурсаў “Буслік”,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“Жу</w:t>
            </w:r>
            <w:r w:rsidR="00146B1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раўлік”</w:t>
            </w:r>
          </w:p>
        </w:tc>
        <w:tc>
          <w:tcPr>
            <w:tcW w:w="2230" w:type="dxa"/>
          </w:tcPr>
          <w:p w:rsidR="00E65A8B" w:rsidRPr="002E0743" w:rsidRDefault="00C2080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Правядзенне мерапрыемстваў</w:t>
            </w:r>
          </w:p>
        </w:tc>
        <w:tc>
          <w:tcPr>
            <w:tcW w:w="1336" w:type="dxa"/>
          </w:tcPr>
          <w:p w:rsidR="00E52BAE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Снежань</w:t>
            </w:r>
          </w:p>
          <w:p w:rsidR="00E65A8B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Люты</w:t>
            </w:r>
          </w:p>
          <w:p w:rsidR="00E52BAE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495" w:type="dxa"/>
          </w:tcPr>
          <w:p w:rsidR="00E65A8B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D56B80" w:rsidRPr="000617A1" w:rsidTr="003C0E7B">
        <w:tc>
          <w:tcPr>
            <w:tcW w:w="520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4.</w:t>
            </w:r>
          </w:p>
        </w:tc>
        <w:tc>
          <w:tcPr>
            <w:tcW w:w="3308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Алімпіяды па вучэбных прадметах:</w:t>
            </w:r>
          </w:p>
          <w:p w:rsidR="00EE0644" w:rsidRPr="002E0743" w:rsidRDefault="00EE064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першы этап рэспуб</w:t>
            </w:r>
            <w:r w:rsidR="00E52BAE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лі-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канскай алімпіяды;</w:t>
            </w:r>
          </w:p>
          <w:p w:rsidR="00D56B80" w:rsidRPr="002E0743" w:rsidRDefault="00EE064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першы этап алімпіяды сярэд навучэнцаў ІІ ступені агульнай сярэдняй адукацыі</w:t>
            </w:r>
          </w:p>
        </w:tc>
        <w:tc>
          <w:tcPr>
            <w:tcW w:w="2230" w:type="dxa"/>
          </w:tcPr>
          <w:p w:rsidR="00D56B80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Забеспячэнне падрыхтоўк</w:t>
            </w:r>
            <w:r w:rsidR="00D56B80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 і ўдзелу ў мера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D56B80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пры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е</w:t>
            </w:r>
            <w:r w:rsidR="00D56B80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мствах</w:t>
            </w:r>
          </w:p>
        </w:tc>
        <w:tc>
          <w:tcPr>
            <w:tcW w:w="1336" w:type="dxa"/>
          </w:tcPr>
          <w:p w:rsidR="00E52BAE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E52BAE" w:rsidRPr="002E0743" w:rsidRDefault="00E52BA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Кастрыч-нік</w:t>
            </w:r>
          </w:p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Красавік </w:t>
            </w:r>
          </w:p>
        </w:tc>
        <w:tc>
          <w:tcPr>
            <w:tcW w:w="2495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142E8F" w:rsidRPr="000617A1" w:rsidTr="003C0E7B">
        <w:tc>
          <w:tcPr>
            <w:tcW w:w="520" w:type="dxa"/>
          </w:tcPr>
          <w:p w:rsidR="00142E8F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3308" w:type="dxa"/>
          </w:tcPr>
          <w:p w:rsidR="00142E8F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навукова-прак</w:t>
            </w:r>
            <w:r w:rsidR="00AF138F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тычнай канферэнцыі</w:t>
            </w:r>
            <w:r w:rsidR="00EE0644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:</w:t>
            </w:r>
          </w:p>
          <w:p w:rsidR="00EE0644" w:rsidRPr="002E0743" w:rsidRDefault="00EE0644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школьны </w:t>
            </w:r>
            <w:r w:rsidR="00E4221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этап;</w:t>
            </w:r>
          </w:p>
          <w:p w:rsidR="00E42215" w:rsidRPr="002E0743" w:rsidRDefault="00E4221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раённы этап</w:t>
            </w:r>
          </w:p>
        </w:tc>
        <w:tc>
          <w:tcPr>
            <w:tcW w:w="2230" w:type="dxa"/>
          </w:tcPr>
          <w:p w:rsidR="00142E8F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Канферэнцыя</w:t>
            </w:r>
          </w:p>
        </w:tc>
        <w:tc>
          <w:tcPr>
            <w:tcW w:w="1336" w:type="dxa"/>
          </w:tcPr>
          <w:p w:rsidR="00142E8F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  <w:p w:rsidR="00E42215" w:rsidRPr="002E0743" w:rsidRDefault="00E4221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495" w:type="dxa"/>
          </w:tcPr>
          <w:p w:rsidR="00142E8F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D56B80" w:rsidRPr="000617A1" w:rsidTr="003C0E7B">
        <w:tc>
          <w:tcPr>
            <w:tcW w:w="520" w:type="dxa"/>
          </w:tcPr>
          <w:p w:rsidR="00D56B80" w:rsidRPr="002E0743" w:rsidRDefault="00142E8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  <w:r w:rsidR="00D56B80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308" w:type="dxa"/>
          </w:tcPr>
          <w:p w:rsidR="00D56B80" w:rsidRPr="002E0743" w:rsidRDefault="007050A8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і правядзен</w:t>
            </w:r>
            <w:r w:rsidR="00D56B80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не творчых конкурсаў</w:t>
            </w:r>
          </w:p>
        </w:tc>
        <w:tc>
          <w:tcPr>
            <w:tcW w:w="2230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мерапрыемстваў</w:t>
            </w:r>
          </w:p>
        </w:tc>
        <w:tc>
          <w:tcPr>
            <w:tcW w:w="1336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D56B80" w:rsidRPr="002E0743" w:rsidRDefault="00D56B80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E65A8B" w:rsidRPr="000617A1" w:rsidTr="003C0E7B">
        <w:tc>
          <w:tcPr>
            <w:tcW w:w="9889" w:type="dxa"/>
            <w:gridSpan w:val="5"/>
          </w:tcPr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Выяўленне, вывучэнне, абагульненне і трансляцыя </w:t>
            </w:r>
          </w:p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эфектыўнага педагагічнага вопыту</w:t>
            </w:r>
          </w:p>
        </w:tc>
      </w:tr>
      <w:tr w:rsidR="00E65A8B" w:rsidRPr="000617A1" w:rsidTr="003C0E7B">
        <w:tc>
          <w:tcPr>
            <w:tcW w:w="520" w:type="dxa"/>
          </w:tcPr>
          <w:p w:rsidR="00E65A8B" w:rsidRPr="002E0743" w:rsidRDefault="00AF24FF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308" w:type="dxa"/>
          </w:tcPr>
          <w:p w:rsidR="00E65A8B" w:rsidRPr="002E0743" w:rsidRDefault="00BA3A2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Выяўленне эфектыўнай педагагічнай практыкі праз узаеманаведванне вучэбных і факультатыў</w:t>
            </w:r>
            <w:r w:rsidR="00B46C3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ных заняткаў, </w:t>
            </w:r>
            <w:r w:rsidR="00B46C37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дэкадзе педагагічнага майстэрства</w:t>
            </w:r>
          </w:p>
        </w:tc>
        <w:tc>
          <w:tcPr>
            <w:tcW w:w="2230" w:type="dxa"/>
          </w:tcPr>
          <w:p w:rsidR="00E65A8B" w:rsidRPr="002E0743" w:rsidRDefault="00B46C3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Наведванне за</w:t>
            </w:r>
            <w:r w:rsidR="004A63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няткаў, афарм</w:t>
            </w:r>
            <w:r w:rsidR="004A63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ленне </w:t>
            </w:r>
            <w:r w:rsidR="004A63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метадыч-ных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дыдактыч</w:t>
            </w:r>
            <w:r w:rsidR="004A63D5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ных матэрыялаў</w:t>
            </w:r>
          </w:p>
        </w:tc>
        <w:tc>
          <w:tcPr>
            <w:tcW w:w="1336" w:type="dxa"/>
          </w:tcPr>
          <w:p w:rsidR="00E65A8B" w:rsidRPr="002E0743" w:rsidRDefault="00B46C3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E65A8B" w:rsidRPr="002E0743" w:rsidRDefault="00B46C37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16EDA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555BE6" w:rsidRPr="00F8692D" w:rsidTr="003C0E7B">
        <w:tc>
          <w:tcPr>
            <w:tcW w:w="520" w:type="dxa"/>
          </w:tcPr>
          <w:p w:rsidR="00555BE6" w:rsidRPr="002E0743" w:rsidRDefault="00555BE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308" w:type="dxa"/>
          </w:tcPr>
          <w:p w:rsidR="00555BE6" w:rsidRPr="002E0743" w:rsidRDefault="00555BE6" w:rsidP="00FC447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Абагульненне вопыту педагагіч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най дзейнасці “Павышэнне матывацыі навучання беларускай</w:t>
            </w:r>
            <w:r w:rsidR="00FC447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, рускай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мове ў </w:t>
            </w:r>
            <w:r w:rsidR="00FC44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="00FC447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класах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праз выкарыстанне</w:t>
            </w:r>
            <w:r w:rsidR="00FC4472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эфектыўных прыёмаў і метадаў навучання</w:t>
            </w:r>
            <w:r w:rsidR="00020552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”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230" w:type="dxa"/>
          </w:tcPr>
          <w:p w:rsidR="00555BE6" w:rsidRPr="002E0743" w:rsidRDefault="00555BE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Абагульнены вопыт педагагічнай дзейнасці</w:t>
            </w:r>
          </w:p>
        </w:tc>
        <w:tc>
          <w:tcPr>
            <w:tcW w:w="1336" w:type="dxa"/>
          </w:tcPr>
          <w:p w:rsidR="00555BE6" w:rsidRPr="002E0743" w:rsidRDefault="00555BE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Студзень </w:t>
            </w:r>
          </w:p>
        </w:tc>
        <w:tc>
          <w:tcPr>
            <w:tcW w:w="2495" w:type="dxa"/>
          </w:tcPr>
          <w:p w:rsidR="00555BE6" w:rsidRPr="002E0743" w:rsidRDefault="00555BE6" w:rsidP="00555BE6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метадыч-нага аб’яднання</w:t>
            </w:r>
          </w:p>
          <w:p w:rsidR="00555BE6" w:rsidRPr="002E0743" w:rsidRDefault="00555BE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E65A8B" w:rsidRPr="00D3616F" w:rsidTr="003C0E7B">
        <w:tc>
          <w:tcPr>
            <w:tcW w:w="520" w:type="dxa"/>
          </w:tcPr>
          <w:p w:rsidR="00E65A8B" w:rsidRPr="002E0743" w:rsidRDefault="00555BE6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  <w:r w:rsidR="008A60B9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3308" w:type="dxa"/>
          </w:tcPr>
          <w:p w:rsidR="00E65A8B" w:rsidRPr="002E0743" w:rsidRDefault="00FC447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Падрыхтоўка да ўдзелу ў абласной</w:t>
            </w:r>
            <w:r w:rsidR="00D3616F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навукова-практычнай канферэнцыі педагогаў</w:t>
            </w:r>
          </w:p>
        </w:tc>
        <w:tc>
          <w:tcPr>
            <w:tcW w:w="2230" w:type="dxa"/>
          </w:tcPr>
          <w:p w:rsidR="00E65A8B" w:rsidRPr="002E0743" w:rsidRDefault="00616EDA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Рэферат</w:t>
            </w:r>
          </w:p>
        </w:tc>
        <w:tc>
          <w:tcPr>
            <w:tcW w:w="1336" w:type="dxa"/>
          </w:tcPr>
          <w:p w:rsidR="00E65A8B" w:rsidRPr="002E0743" w:rsidRDefault="00FC447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 кастрычнік</w:t>
            </w:r>
          </w:p>
        </w:tc>
        <w:tc>
          <w:tcPr>
            <w:tcW w:w="2495" w:type="dxa"/>
          </w:tcPr>
          <w:p w:rsidR="00616EDA" w:rsidRPr="002E0743" w:rsidRDefault="00616EDA" w:rsidP="00616ED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метадыч-нага аб’яднання</w:t>
            </w:r>
          </w:p>
          <w:p w:rsidR="00E65A8B" w:rsidRPr="002E0743" w:rsidRDefault="00616EDA" w:rsidP="00616EDA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Лобач В.І., наста-ўнік беларускай мовы і літаратуры</w:t>
            </w:r>
          </w:p>
        </w:tc>
      </w:tr>
      <w:tr w:rsidR="00E65A8B" w:rsidRPr="000617A1" w:rsidTr="003C0E7B">
        <w:tc>
          <w:tcPr>
            <w:tcW w:w="9889" w:type="dxa"/>
            <w:gridSpan w:val="5"/>
          </w:tcPr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І. Арганізацыйна-педагагічныя мерапрыемствы па падрыхтоўцы </w:t>
            </w:r>
          </w:p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навучэнцаў ІХ, ХІ класаў да выпускных экзаменаў і </w:t>
            </w:r>
          </w:p>
          <w:p w:rsidR="00E65A8B" w:rsidRPr="002E0743" w:rsidRDefault="00E65A8B" w:rsidP="00E65A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цэнтралізаванага тэсціравання</w:t>
            </w:r>
          </w:p>
        </w:tc>
      </w:tr>
      <w:tr w:rsidR="00E65A8B" w:rsidRPr="000617A1" w:rsidTr="003C0E7B">
        <w:tc>
          <w:tcPr>
            <w:tcW w:w="520" w:type="dxa"/>
          </w:tcPr>
          <w:p w:rsidR="00E65A8B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308" w:type="dxa"/>
          </w:tcPr>
          <w:p w:rsidR="00E65A8B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стымулю-ючых заняткаў для навучэнцаў з высокай матывацыяй</w:t>
            </w:r>
          </w:p>
        </w:tc>
        <w:tc>
          <w:tcPr>
            <w:tcW w:w="2230" w:type="dxa"/>
          </w:tcPr>
          <w:p w:rsidR="00E65A8B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336" w:type="dxa"/>
          </w:tcPr>
          <w:p w:rsidR="00E65A8B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E65A8B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135B79" w:rsidRPr="000617A1" w:rsidTr="003C0E7B">
        <w:tc>
          <w:tcPr>
            <w:tcW w:w="520" w:type="dxa"/>
          </w:tcPr>
          <w:p w:rsidR="00135B79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308" w:type="dxa"/>
          </w:tcPr>
          <w:p w:rsidR="00135B79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падтрымлі-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ваючых заняткаў для навучэнцаў з нізкай матывацыяй</w:t>
            </w:r>
          </w:p>
        </w:tc>
        <w:tc>
          <w:tcPr>
            <w:tcW w:w="2230" w:type="dxa"/>
          </w:tcPr>
          <w:p w:rsidR="00135B79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Правядзенне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заняткаў</w:t>
            </w:r>
          </w:p>
        </w:tc>
        <w:tc>
          <w:tcPr>
            <w:tcW w:w="1336" w:type="dxa"/>
          </w:tcPr>
          <w:p w:rsidR="00135B79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На 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працягу года</w:t>
            </w:r>
          </w:p>
        </w:tc>
        <w:tc>
          <w:tcPr>
            <w:tcW w:w="2495" w:type="dxa"/>
          </w:tcPr>
          <w:p w:rsidR="00135B79" w:rsidRPr="002E0743" w:rsidRDefault="00135B79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Члены метадыч</w:t>
            </w:r>
            <w:r w:rsidR="0066206B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нага аб’яднання</w:t>
            </w:r>
          </w:p>
        </w:tc>
      </w:tr>
      <w:tr w:rsidR="009904A3" w:rsidRPr="000617A1" w:rsidTr="003C0E7B">
        <w:tc>
          <w:tcPr>
            <w:tcW w:w="520" w:type="dxa"/>
          </w:tcPr>
          <w:p w:rsidR="009904A3" w:rsidRPr="002E0743" w:rsidRDefault="009904A3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3.</w:t>
            </w:r>
          </w:p>
        </w:tc>
        <w:tc>
          <w:tcPr>
            <w:tcW w:w="3308" w:type="dxa"/>
          </w:tcPr>
          <w:p w:rsidR="009904A3" w:rsidRPr="002E0743" w:rsidRDefault="0066206B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факульта-тыўных заняткаў па вучэбных прадметах, па якіх праводзяцца выпуск-ныя экзамены</w:t>
            </w:r>
            <w:r w:rsidR="00641CAD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230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336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метадыч-нага аб’яднання</w:t>
            </w:r>
          </w:p>
        </w:tc>
      </w:tr>
      <w:tr w:rsidR="009904A3" w:rsidRPr="000617A1" w:rsidTr="003C0E7B">
        <w:tc>
          <w:tcPr>
            <w:tcW w:w="520" w:type="dxa"/>
          </w:tcPr>
          <w:p w:rsidR="009904A3" w:rsidRPr="002E0743" w:rsidRDefault="009904A3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3308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тэматычнага паўтарэння на вучэбных занятках</w:t>
            </w:r>
          </w:p>
        </w:tc>
        <w:tc>
          <w:tcPr>
            <w:tcW w:w="2230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336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9904A3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метадыч-нага аб’яднання</w:t>
            </w:r>
          </w:p>
        </w:tc>
      </w:tr>
      <w:tr w:rsidR="00641CAD" w:rsidRPr="002D0C85" w:rsidTr="003C0E7B">
        <w:tc>
          <w:tcPr>
            <w:tcW w:w="520" w:type="dxa"/>
          </w:tcPr>
          <w:p w:rsidR="00641CAD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3308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Азнаямленне навучэнцаў з навінкамі літаратуры па падрыхтоўцы да экзаме-наў і цэнтралізаванага тэсціравання</w:t>
            </w:r>
          </w:p>
        </w:tc>
        <w:tc>
          <w:tcPr>
            <w:tcW w:w="2230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Агляд літаратуры</w:t>
            </w:r>
          </w:p>
        </w:tc>
        <w:tc>
          <w:tcPr>
            <w:tcW w:w="1336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метадыч-нага аб’яднання</w:t>
            </w:r>
          </w:p>
        </w:tc>
      </w:tr>
      <w:tr w:rsidR="00641CAD" w:rsidRPr="00F8692D" w:rsidTr="003C0E7B">
        <w:tc>
          <w:tcPr>
            <w:tcW w:w="520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3308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і правя-дзенне выпускных экза-менаў, афармленне экза-менацыйных работ</w:t>
            </w:r>
          </w:p>
        </w:tc>
        <w:tc>
          <w:tcPr>
            <w:tcW w:w="2230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Кансультаванне</w:t>
            </w:r>
          </w:p>
        </w:tc>
        <w:tc>
          <w:tcPr>
            <w:tcW w:w="1336" w:type="dxa"/>
          </w:tcPr>
          <w:p w:rsidR="00641CAD" w:rsidRPr="002E0743" w:rsidRDefault="002D0C85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</w:tc>
        <w:tc>
          <w:tcPr>
            <w:tcW w:w="2495" w:type="dxa"/>
          </w:tcPr>
          <w:p w:rsidR="002D0C85" w:rsidRPr="002E0743" w:rsidRDefault="002D0C85" w:rsidP="002D0C8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Урбановіч М.М., кіраўнік метадыч-нага аб’яднання</w:t>
            </w:r>
          </w:p>
          <w:p w:rsidR="00641CAD" w:rsidRPr="002E0743" w:rsidRDefault="00641CAD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2D1869" w:rsidRPr="00F8692D" w:rsidTr="003C0E7B">
        <w:tc>
          <w:tcPr>
            <w:tcW w:w="9889" w:type="dxa"/>
            <w:gridSpan w:val="5"/>
          </w:tcPr>
          <w:p w:rsidR="002D1869" w:rsidRPr="002E0743" w:rsidRDefault="002D1869" w:rsidP="002D186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641CAD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 Умацаванне матэрыяльна-тэхнічнай базы ву</w:t>
            </w:r>
            <w:r w:rsidR="003E1A4E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</w:t>
            </w: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эбных кабінетаў</w:t>
            </w:r>
          </w:p>
        </w:tc>
      </w:tr>
      <w:tr w:rsidR="003E1A4E" w:rsidRPr="003E1A4E" w:rsidTr="003C0E7B">
        <w:tc>
          <w:tcPr>
            <w:tcW w:w="520" w:type="dxa"/>
          </w:tcPr>
          <w:p w:rsidR="003E1A4E" w:rsidRPr="002E0743" w:rsidRDefault="00020552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3E1A4E"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</w:t>
            </w:r>
          </w:p>
        </w:tc>
        <w:tc>
          <w:tcPr>
            <w:tcW w:w="3308" w:type="dxa"/>
          </w:tcPr>
          <w:p w:rsidR="003E1A4E" w:rsidRPr="002E0743" w:rsidRDefault="003E1A4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Папаўненне вучэбна- матэрыяльнай базы:</w:t>
            </w:r>
          </w:p>
          <w:p w:rsidR="003E1A4E" w:rsidRPr="002E0743" w:rsidRDefault="003E1A4E" w:rsidP="003E1A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набыццё вучэбнай, мета-дычнай, дыдактычнай лі- таратуры, афармленне раздатачнага матэрыялу, папаўненне банка элект-ронных сродкаў навучан-ня, капілкі метадычных распрацовак </w:t>
            </w:r>
          </w:p>
        </w:tc>
        <w:tc>
          <w:tcPr>
            <w:tcW w:w="2230" w:type="dxa"/>
          </w:tcPr>
          <w:p w:rsidR="003E1A4E" w:rsidRPr="002E0743" w:rsidRDefault="003E1A4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набыцця, афармленне матэрыялаў</w:t>
            </w:r>
          </w:p>
        </w:tc>
        <w:tc>
          <w:tcPr>
            <w:tcW w:w="1336" w:type="dxa"/>
          </w:tcPr>
          <w:p w:rsidR="003E1A4E" w:rsidRPr="002E0743" w:rsidRDefault="008637F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95" w:type="dxa"/>
          </w:tcPr>
          <w:p w:rsidR="003E1A4E" w:rsidRPr="002E0743" w:rsidRDefault="003E1A4E" w:rsidP="004604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E074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Зачадчыкі вучэб-ных кабінетаў</w:t>
            </w:r>
          </w:p>
        </w:tc>
      </w:tr>
    </w:tbl>
    <w:p w:rsidR="0046048B" w:rsidRPr="002E0743" w:rsidRDefault="0046048B" w:rsidP="005E77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55BE6" w:rsidRPr="002E0743" w:rsidRDefault="00D6350C" w:rsidP="00555BE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E0743">
        <w:rPr>
          <w:rFonts w:ascii="Times New Roman" w:hAnsi="Times New Roman" w:cs="Times New Roman"/>
          <w:sz w:val="30"/>
          <w:szCs w:val="30"/>
          <w:lang w:val="be-BY"/>
        </w:rPr>
        <w:t xml:space="preserve">Кіраўнік метадычнага </w:t>
      </w:r>
      <w:r w:rsidR="002E0743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</w:t>
      </w:r>
      <w:r w:rsidR="002E0743" w:rsidRPr="002E0743">
        <w:rPr>
          <w:rFonts w:ascii="Times New Roman" w:hAnsi="Times New Roman" w:cs="Times New Roman"/>
          <w:sz w:val="30"/>
          <w:szCs w:val="30"/>
          <w:lang w:val="be-BY"/>
        </w:rPr>
        <w:t>М.М.Урбановіч</w:t>
      </w:r>
    </w:p>
    <w:p w:rsidR="002E0743" w:rsidRPr="002E0743" w:rsidRDefault="00D6350C" w:rsidP="00555BE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E0743">
        <w:rPr>
          <w:rFonts w:ascii="Times New Roman" w:hAnsi="Times New Roman" w:cs="Times New Roman"/>
          <w:sz w:val="30"/>
          <w:szCs w:val="30"/>
          <w:lang w:val="be-BY"/>
        </w:rPr>
        <w:t xml:space="preserve">аб’яднання                                 </w:t>
      </w:r>
      <w:r w:rsidR="00555BE6" w:rsidRPr="002E0743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</w:t>
      </w:r>
      <w:r w:rsidRPr="002E074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E0743" w:rsidRDefault="002E0743" w:rsidP="005E7724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E0743" w:rsidRPr="001D0835" w:rsidTr="006A587E">
        <w:tc>
          <w:tcPr>
            <w:tcW w:w="4503" w:type="dxa"/>
          </w:tcPr>
          <w:p w:rsidR="002E0743" w:rsidRPr="001D0835" w:rsidRDefault="002E0743" w:rsidP="006A587E">
            <w:pPr>
              <w:spacing w:line="280" w:lineRule="exact"/>
              <w:jc w:val="both"/>
              <w:rPr>
                <w:rFonts w:ascii="Times New Roman" w:eastAsia="Calibri" w:hAnsi="Times New Roman"/>
                <w:sz w:val="30"/>
                <w:szCs w:val="30"/>
                <w:lang w:val="be-BY"/>
              </w:rPr>
            </w:pPr>
            <w:r w:rsidRPr="001D0835">
              <w:rPr>
                <w:rFonts w:ascii="Times New Roman" w:hAnsi="Times New Roman"/>
                <w:sz w:val="30"/>
                <w:szCs w:val="30"/>
                <w:lang w:val="be-BY"/>
              </w:rPr>
              <w:t>УЗГОДНЕНА</w:t>
            </w:r>
          </w:p>
          <w:p w:rsidR="002E0743" w:rsidRPr="001D0835" w:rsidRDefault="002E0743" w:rsidP="002E0743">
            <w:pPr>
              <w:spacing w:line="12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2E0743" w:rsidRPr="001D0835" w:rsidRDefault="002E0743" w:rsidP="006A587E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Намеснік дырэктара па вучэбн</w:t>
            </w:r>
            <w:r w:rsidRPr="001D0835">
              <w:rPr>
                <w:rFonts w:ascii="Times New Roman" w:hAnsi="Times New Roman"/>
                <w:sz w:val="30"/>
                <w:szCs w:val="30"/>
                <w:lang w:val="be-BY"/>
              </w:rPr>
              <w:t>ай рабоце дзяржаўнай установы адукацыі “Вучэбна-педагагічны комплекс Сінькоўскі яслі-сад-сярэдняя школа”</w:t>
            </w:r>
          </w:p>
          <w:p w:rsidR="002E0743" w:rsidRPr="001D0835" w:rsidRDefault="002E0743" w:rsidP="002E0743">
            <w:pPr>
              <w:spacing w:line="12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2E0743" w:rsidRPr="00451DD4" w:rsidRDefault="002E0743" w:rsidP="006A587E">
            <w:pPr>
              <w:spacing w:line="280" w:lineRule="exact"/>
              <w:jc w:val="right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Г.К.Жалевіч</w:t>
            </w:r>
          </w:p>
        </w:tc>
        <w:bookmarkStart w:id="0" w:name="_GoBack"/>
        <w:bookmarkEnd w:id="0"/>
      </w:tr>
    </w:tbl>
    <w:p w:rsidR="00D6350C" w:rsidRPr="002E0743" w:rsidRDefault="00D6350C" w:rsidP="002E0743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D6350C" w:rsidRPr="002E0743" w:rsidSect="00D120C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7E" w:rsidRDefault="0020267E" w:rsidP="00875A64">
      <w:pPr>
        <w:spacing w:after="0" w:line="240" w:lineRule="auto"/>
      </w:pPr>
      <w:r>
        <w:separator/>
      </w:r>
    </w:p>
  </w:endnote>
  <w:endnote w:type="continuationSeparator" w:id="0">
    <w:p w:rsidR="0020267E" w:rsidRDefault="0020267E" w:rsidP="0087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7E" w:rsidRDefault="0020267E" w:rsidP="00875A64">
      <w:pPr>
        <w:spacing w:after="0" w:line="240" w:lineRule="auto"/>
      </w:pPr>
      <w:r>
        <w:separator/>
      </w:r>
    </w:p>
  </w:footnote>
  <w:footnote w:type="continuationSeparator" w:id="0">
    <w:p w:rsidR="0020267E" w:rsidRDefault="0020267E" w:rsidP="0087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688974"/>
      <w:docPartObj>
        <w:docPartGallery w:val="Page Numbers (Top of Page)"/>
        <w:docPartUnique/>
      </w:docPartObj>
    </w:sdtPr>
    <w:sdtEndPr/>
    <w:sdtContent>
      <w:p w:rsidR="00D120CF" w:rsidRDefault="00D120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724">
          <w:rPr>
            <w:noProof/>
          </w:rPr>
          <w:t>2</w:t>
        </w:r>
        <w:r>
          <w:fldChar w:fldCharType="end"/>
        </w:r>
      </w:p>
    </w:sdtContent>
  </w:sdt>
  <w:p w:rsidR="00875A64" w:rsidRDefault="00875A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C0C"/>
    <w:multiLevelType w:val="hybridMultilevel"/>
    <w:tmpl w:val="1DE8D770"/>
    <w:lvl w:ilvl="0" w:tplc="01127C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F3A15"/>
    <w:multiLevelType w:val="hybridMultilevel"/>
    <w:tmpl w:val="3958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3361"/>
    <w:multiLevelType w:val="hybridMultilevel"/>
    <w:tmpl w:val="EE6C4752"/>
    <w:lvl w:ilvl="0" w:tplc="D8302B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08532E"/>
    <w:multiLevelType w:val="multilevel"/>
    <w:tmpl w:val="BE02E0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03747D5"/>
    <w:multiLevelType w:val="multilevel"/>
    <w:tmpl w:val="FCBE9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3490E8B"/>
    <w:multiLevelType w:val="hybridMultilevel"/>
    <w:tmpl w:val="93E061BE"/>
    <w:lvl w:ilvl="0" w:tplc="1C2C4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8B"/>
    <w:rsid w:val="00000987"/>
    <w:rsid w:val="00000F2C"/>
    <w:rsid w:val="00005F90"/>
    <w:rsid w:val="00020552"/>
    <w:rsid w:val="00020E1A"/>
    <w:rsid w:val="00026CF8"/>
    <w:rsid w:val="00041B8B"/>
    <w:rsid w:val="000440B5"/>
    <w:rsid w:val="00045669"/>
    <w:rsid w:val="0006033A"/>
    <w:rsid w:val="000617A1"/>
    <w:rsid w:val="00070287"/>
    <w:rsid w:val="00095E01"/>
    <w:rsid w:val="000C2DA4"/>
    <w:rsid w:val="000F519D"/>
    <w:rsid w:val="000F6A9E"/>
    <w:rsid w:val="00101DE8"/>
    <w:rsid w:val="00111F9E"/>
    <w:rsid w:val="001347A7"/>
    <w:rsid w:val="00135B79"/>
    <w:rsid w:val="00142E8F"/>
    <w:rsid w:val="00146B17"/>
    <w:rsid w:val="001A0B67"/>
    <w:rsid w:val="001A3DD3"/>
    <w:rsid w:val="001C3161"/>
    <w:rsid w:val="001C5C27"/>
    <w:rsid w:val="001E467F"/>
    <w:rsid w:val="0020267E"/>
    <w:rsid w:val="0022337E"/>
    <w:rsid w:val="00225965"/>
    <w:rsid w:val="0023655D"/>
    <w:rsid w:val="002379DF"/>
    <w:rsid w:val="0025606D"/>
    <w:rsid w:val="00274B21"/>
    <w:rsid w:val="00290AC1"/>
    <w:rsid w:val="00291CCA"/>
    <w:rsid w:val="002B538A"/>
    <w:rsid w:val="002D0C85"/>
    <w:rsid w:val="002D1869"/>
    <w:rsid w:val="002D7540"/>
    <w:rsid w:val="002E0743"/>
    <w:rsid w:val="002E0772"/>
    <w:rsid w:val="002E7B08"/>
    <w:rsid w:val="002F5997"/>
    <w:rsid w:val="003063CF"/>
    <w:rsid w:val="00307EC6"/>
    <w:rsid w:val="00336A9F"/>
    <w:rsid w:val="00356054"/>
    <w:rsid w:val="00364F0C"/>
    <w:rsid w:val="003B7B4E"/>
    <w:rsid w:val="003C0E7B"/>
    <w:rsid w:val="003D0009"/>
    <w:rsid w:val="003D5B1D"/>
    <w:rsid w:val="003E1A4E"/>
    <w:rsid w:val="003F09DE"/>
    <w:rsid w:val="004011B1"/>
    <w:rsid w:val="00441160"/>
    <w:rsid w:val="00444B29"/>
    <w:rsid w:val="0046048B"/>
    <w:rsid w:val="00465009"/>
    <w:rsid w:val="00482728"/>
    <w:rsid w:val="004875B5"/>
    <w:rsid w:val="0049709B"/>
    <w:rsid w:val="00497F29"/>
    <w:rsid w:val="004A63D5"/>
    <w:rsid w:val="004F194B"/>
    <w:rsid w:val="004F4160"/>
    <w:rsid w:val="004F4E82"/>
    <w:rsid w:val="004F5C04"/>
    <w:rsid w:val="004F5D3F"/>
    <w:rsid w:val="00516F18"/>
    <w:rsid w:val="005208EA"/>
    <w:rsid w:val="00551823"/>
    <w:rsid w:val="00554045"/>
    <w:rsid w:val="00555BE6"/>
    <w:rsid w:val="005671F6"/>
    <w:rsid w:val="005672D9"/>
    <w:rsid w:val="0058028E"/>
    <w:rsid w:val="005A479A"/>
    <w:rsid w:val="005A7A89"/>
    <w:rsid w:val="005D26B6"/>
    <w:rsid w:val="005E7724"/>
    <w:rsid w:val="005F0489"/>
    <w:rsid w:val="00601D4E"/>
    <w:rsid w:val="00614CDF"/>
    <w:rsid w:val="00616EDA"/>
    <w:rsid w:val="00622ED4"/>
    <w:rsid w:val="00633018"/>
    <w:rsid w:val="0063643F"/>
    <w:rsid w:val="00641B94"/>
    <w:rsid w:val="00641CAD"/>
    <w:rsid w:val="0066206B"/>
    <w:rsid w:val="00671005"/>
    <w:rsid w:val="00687ABA"/>
    <w:rsid w:val="006B097B"/>
    <w:rsid w:val="006B2679"/>
    <w:rsid w:val="006B31B9"/>
    <w:rsid w:val="006E2745"/>
    <w:rsid w:val="006F2FD6"/>
    <w:rsid w:val="00700DCD"/>
    <w:rsid w:val="007050A8"/>
    <w:rsid w:val="0072508C"/>
    <w:rsid w:val="007321F2"/>
    <w:rsid w:val="0073317E"/>
    <w:rsid w:val="007430FA"/>
    <w:rsid w:val="00743124"/>
    <w:rsid w:val="00744085"/>
    <w:rsid w:val="00753A10"/>
    <w:rsid w:val="00775B19"/>
    <w:rsid w:val="00790B29"/>
    <w:rsid w:val="007A313E"/>
    <w:rsid w:val="007A7FB6"/>
    <w:rsid w:val="007B56DB"/>
    <w:rsid w:val="007B7552"/>
    <w:rsid w:val="007C680D"/>
    <w:rsid w:val="00802200"/>
    <w:rsid w:val="00807677"/>
    <w:rsid w:val="008228FE"/>
    <w:rsid w:val="00853641"/>
    <w:rsid w:val="008637FE"/>
    <w:rsid w:val="00866EE1"/>
    <w:rsid w:val="00875A64"/>
    <w:rsid w:val="00893F86"/>
    <w:rsid w:val="008A34EA"/>
    <w:rsid w:val="008A355C"/>
    <w:rsid w:val="008A3C38"/>
    <w:rsid w:val="008A60B9"/>
    <w:rsid w:val="008A70CE"/>
    <w:rsid w:val="008C3B74"/>
    <w:rsid w:val="008D5533"/>
    <w:rsid w:val="008E64E7"/>
    <w:rsid w:val="009177D2"/>
    <w:rsid w:val="00972CD2"/>
    <w:rsid w:val="009904A3"/>
    <w:rsid w:val="009971AD"/>
    <w:rsid w:val="009D5CA7"/>
    <w:rsid w:val="00A01298"/>
    <w:rsid w:val="00A01B6B"/>
    <w:rsid w:val="00A0624B"/>
    <w:rsid w:val="00A106B9"/>
    <w:rsid w:val="00A145DB"/>
    <w:rsid w:val="00A2036B"/>
    <w:rsid w:val="00A20762"/>
    <w:rsid w:val="00A502A6"/>
    <w:rsid w:val="00A65155"/>
    <w:rsid w:val="00A90594"/>
    <w:rsid w:val="00AC0EFA"/>
    <w:rsid w:val="00AF138F"/>
    <w:rsid w:val="00AF24FF"/>
    <w:rsid w:val="00B15F9B"/>
    <w:rsid w:val="00B46C37"/>
    <w:rsid w:val="00B57C2E"/>
    <w:rsid w:val="00B776E4"/>
    <w:rsid w:val="00BA3A2B"/>
    <w:rsid w:val="00C01499"/>
    <w:rsid w:val="00C0156D"/>
    <w:rsid w:val="00C01993"/>
    <w:rsid w:val="00C040C5"/>
    <w:rsid w:val="00C20807"/>
    <w:rsid w:val="00C27A0D"/>
    <w:rsid w:val="00C47A67"/>
    <w:rsid w:val="00C557ED"/>
    <w:rsid w:val="00C85EC2"/>
    <w:rsid w:val="00CA17B0"/>
    <w:rsid w:val="00CC1A18"/>
    <w:rsid w:val="00CF0EAC"/>
    <w:rsid w:val="00CF2FA2"/>
    <w:rsid w:val="00CF3EFC"/>
    <w:rsid w:val="00CF47AF"/>
    <w:rsid w:val="00CF79C0"/>
    <w:rsid w:val="00D02816"/>
    <w:rsid w:val="00D06AA3"/>
    <w:rsid w:val="00D120CF"/>
    <w:rsid w:val="00D3616F"/>
    <w:rsid w:val="00D43CF8"/>
    <w:rsid w:val="00D52519"/>
    <w:rsid w:val="00D54FAC"/>
    <w:rsid w:val="00D565FF"/>
    <w:rsid w:val="00D56B80"/>
    <w:rsid w:val="00D6350C"/>
    <w:rsid w:val="00D65935"/>
    <w:rsid w:val="00D71FE6"/>
    <w:rsid w:val="00DA6449"/>
    <w:rsid w:val="00DC0C75"/>
    <w:rsid w:val="00E03ED5"/>
    <w:rsid w:val="00E42215"/>
    <w:rsid w:val="00E52BAE"/>
    <w:rsid w:val="00E65A8B"/>
    <w:rsid w:val="00E736B0"/>
    <w:rsid w:val="00EA08C7"/>
    <w:rsid w:val="00EA0BBB"/>
    <w:rsid w:val="00EA1785"/>
    <w:rsid w:val="00EE0644"/>
    <w:rsid w:val="00EE7324"/>
    <w:rsid w:val="00EF023A"/>
    <w:rsid w:val="00EF08D2"/>
    <w:rsid w:val="00F0344D"/>
    <w:rsid w:val="00F1078F"/>
    <w:rsid w:val="00F47899"/>
    <w:rsid w:val="00F648F7"/>
    <w:rsid w:val="00F70426"/>
    <w:rsid w:val="00F74452"/>
    <w:rsid w:val="00F819F0"/>
    <w:rsid w:val="00F86775"/>
    <w:rsid w:val="00F8692D"/>
    <w:rsid w:val="00F96276"/>
    <w:rsid w:val="00FC4472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4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A64"/>
  </w:style>
  <w:style w:type="paragraph" w:styleId="a7">
    <w:name w:val="footer"/>
    <w:basedOn w:val="a"/>
    <w:link w:val="a8"/>
    <w:uiPriority w:val="99"/>
    <w:unhideWhenUsed/>
    <w:rsid w:val="0087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A64"/>
  </w:style>
  <w:style w:type="paragraph" w:styleId="a9">
    <w:name w:val="Balloon Text"/>
    <w:basedOn w:val="a"/>
    <w:link w:val="aa"/>
    <w:uiPriority w:val="99"/>
    <w:semiHidden/>
    <w:unhideWhenUsed/>
    <w:rsid w:val="002E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04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5A64"/>
  </w:style>
  <w:style w:type="paragraph" w:styleId="a7">
    <w:name w:val="footer"/>
    <w:basedOn w:val="a"/>
    <w:link w:val="a8"/>
    <w:uiPriority w:val="99"/>
    <w:unhideWhenUsed/>
    <w:rsid w:val="0087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A64"/>
  </w:style>
  <w:style w:type="paragraph" w:styleId="a9">
    <w:name w:val="Balloon Text"/>
    <w:basedOn w:val="a"/>
    <w:link w:val="aa"/>
    <w:uiPriority w:val="99"/>
    <w:semiHidden/>
    <w:unhideWhenUsed/>
    <w:rsid w:val="002E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E925-3543-4727-9603-ED559060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2018-10-24T06:08:00Z</cp:lastPrinted>
  <dcterms:created xsi:type="dcterms:W3CDTF">2019-09-13T03:42:00Z</dcterms:created>
  <dcterms:modified xsi:type="dcterms:W3CDTF">2019-10-11T06:28:00Z</dcterms:modified>
</cp:coreProperties>
</file>