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9A" w:rsidRPr="00C14A9A" w:rsidRDefault="00C14A9A" w:rsidP="00C14A9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C14A9A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Лічэбнік: агульнае значэнне, марфалагічныя прыметы, сінтаксічная роля. Разрады лічэбнікаў паводле будовы, значэння і граматычных прымет. Скланенне і правапіс лічэбнікаў.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Разрады лічэбнікаў. Праца ў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парах.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Паводле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схемы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расказаць пра разрады лічэбнікаў з апорай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тэкст.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154940</wp:posOffset>
                </wp:positionV>
                <wp:extent cx="971550" cy="2857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A9A" w:rsidRPr="003B1BEB" w:rsidRDefault="00C14A9A" w:rsidP="00C14A9A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Лічэбнік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69.95pt;margin-top:12.2pt;width:76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" fillcolor="white [3201]" strokecolor="black [3200]">
                <v:path arrowok="t"/>
                <v:textbox>
                  <w:txbxContent>
                    <w:p w:rsidR="00C14A9A" w:rsidRPr="003B1BEB" w:rsidRDefault="00C14A9A" w:rsidP="00C14A9A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Лічэбнік</w:t>
                      </w:r>
                    </w:p>
                  </w:txbxContent>
                </v:textbox>
              </v:rect>
            </w:pict>
          </mc:Fallback>
        </mc:AlternateConten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64770</wp:posOffset>
                </wp:positionV>
                <wp:extent cx="781050" cy="228600"/>
                <wp:effectExtent l="0" t="0" r="76200" b="7620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10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45.7pt;margin-top:5.1pt;width:61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64770</wp:posOffset>
                </wp:positionV>
                <wp:extent cx="638175" cy="247650"/>
                <wp:effectExtent l="38100" t="0" r="28575" b="571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81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18.2pt;margin-top:5.1pt;width:50.25pt;height:19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127000</wp:posOffset>
                </wp:positionV>
                <wp:extent cx="1800225" cy="26670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A9A" w:rsidRPr="003B1BEB" w:rsidRDefault="00C14A9A" w:rsidP="00C14A9A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Разрад паводле складу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275.7pt;margin-top:10pt;width:141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" fillcolor="white [3201]" strokecolor="black [3200]">
                <v:path arrowok="t"/>
                <v:textbox>
                  <w:txbxContent>
                    <w:p w:rsidR="00C14A9A" w:rsidRPr="003B1BEB" w:rsidRDefault="00C14A9A" w:rsidP="00C14A9A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Разрад паводле складу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127000</wp:posOffset>
                </wp:positionV>
                <wp:extent cx="1895475" cy="26670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A9A" w:rsidRPr="003B1BEB" w:rsidRDefault="00C14A9A" w:rsidP="00C14A9A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Разрад паводле значэння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10.2pt;margin-top:10pt;width:149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" fillcolor="white [3201]" strokecolor="black [3200]">
                <v:path arrowok="t"/>
                <v:textbox>
                  <w:txbxContent>
                    <w:p w:rsidR="00C14A9A" w:rsidRPr="003B1BEB" w:rsidRDefault="00C14A9A" w:rsidP="00C14A9A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Разрад паводле значэння</w:t>
                      </w:r>
                    </w:p>
                  </w:txbxContent>
                </v:textbox>
              </v:rect>
            </w:pict>
          </mc:Fallback>
        </mc:AlternateConten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198755</wp:posOffset>
                </wp:positionV>
                <wp:extent cx="19050" cy="247650"/>
                <wp:effectExtent l="76200" t="0" r="57150" b="571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60.45pt;margin-top:15.65pt;width:1.5pt;height:19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189230</wp:posOffset>
                </wp:positionV>
                <wp:extent cx="742950" cy="238125"/>
                <wp:effectExtent l="38100" t="0" r="19050" b="6667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4295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80.2pt;margin-top:14.9pt;width:58.5pt;height:18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198755</wp:posOffset>
                </wp:positionV>
                <wp:extent cx="209550" cy="219075"/>
                <wp:effectExtent l="0" t="0" r="76200" b="476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10.7pt;margin-top:15.65pt;width:16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198755</wp:posOffset>
                </wp:positionV>
                <wp:extent cx="390525" cy="238125"/>
                <wp:effectExtent l="38100" t="0" r="28575" b="476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905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43.2pt;margin-top:15.65pt;width:30.75pt;height:18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13335</wp:posOffset>
                </wp:positionV>
                <wp:extent cx="485775" cy="209550"/>
                <wp:effectExtent l="0" t="0" r="66675" b="571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577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86.7pt;margin-top:1.05pt;width:38.2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37465</wp:posOffset>
                </wp:positionV>
                <wp:extent cx="847725" cy="2667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A9A" w:rsidRPr="003B1BEB" w:rsidRDefault="00C14A9A" w:rsidP="00C14A9A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колькасны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left:0;text-align:left;margin-left:96.45pt;margin-top:2.95pt;width:66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" fillcolor="white [3201]" strokecolor="black [3200]">
                <v:path arrowok="t"/>
                <v:textbox>
                  <w:txbxContent>
                    <w:p w:rsidR="00C14A9A" w:rsidRPr="003B1BEB" w:rsidRDefault="00C14A9A" w:rsidP="00C14A9A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колькасны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18415</wp:posOffset>
                </wp:positionV>
                <wp:extent cx="847725" cy="26670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A9A" w:rsidRPr="003B1BEB" w:rsidRDefault="00C14A9A" w:rsidP="00C14A9A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парадкавы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left:0;text-align:left;margin-left:-.3pt;margin-top:1.45pt;width:66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" fillcolor="white [3201]" strokecolor="black [3200]">
                <v:path arrowok="t"/>
                <v:textbox>
                  <w:txbxContent>
                    <w:p w:rsidR="00C14A9A" w:rsidRPr="003B1BEB" w:rsidRDefault="00C14A9A" w:rsidP="00C14A9A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парадкавы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5063490</wp:posOffset>
                </wp:positionH>
                <wp:positionV relativeFrom="paragraph">
                  <wp:posOffset>37465</wp:posOffset>
                </wp:positionV>
                <wp:extent cx="847725" cy="266700"/>
                <wp:effectExtent l="0" t="0" r="28575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A9A" w:rsidRPr="003B1BEB" w:rsidRDefault="00C14A9A" w:rsidP="00C14A9A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састаўны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left:0;text-align:left;margin-left:398.7pt;margin-top:2.95pt;width:66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" fillcolor="white [3201]" strokecolor="black [3200]">
                <v:path arrowok="t"/>
                <v:textbox>
                  <w:txbxContent>
                    <w:p w:rsidR="00C14A9A" w:rsidRPr="003B1BEB" w:rsidRDefault="00C14A9A" w:rsidP="00C14A9A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састаўны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8890</wp:posOffset>
                </wp:positionV>
                <wp:extent cx="847725" cy="266700"/>
                <wp:effectExtent l="0" t="0" r="2857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A9A" w:rsidRPr="003B1BEB" w:rsidRDefault="00C14A9A" w:rsidP="00C14A9A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складаны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2" style="position:absolute;left:0;text-align:left;margin-left:316.95pt;margin-top:.7pt;width:66.7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" fillcolor="white [3201]" strokecolor="black [3200]">
                <v:path arrowok="t"/>
                <v:textbox>
                  <w:txbxContent>
                    <w:p w:rsidR="00C14A9A" w:rsidRPr="003B1BEB" w:rsidRDefault="00C14A9A" w:rsidP="00C14A9A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складаны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8890</wp:posOffset>
                </wp:positionV>
                <wp:extent cx="847725" cy="266700"/>
                <wp:effectExtent l="0" t="0" r="28575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A9A" w:rsidRPr="003B1BEB" w:rsidRDefault="00C14A9A" w:rsidP="00C14A9A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просты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3" style="position:absolute;left:0;text-align:left;margin-left:232.95pt;margin-top:.7pt;width:66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" fillcolor="white [3201]" strokecolor="black [3200]">
                <v:path arrowok="t"/>
                <v:textbox>
                  <w:txbxContent>
                    <w:p w:rsidR="00C14A9A" w:rsidRPr="003B1BEB" w:rsidRDefault="00C14A9A" w:rsidP="00C14A9A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просты</w:t>
                      </w:r>
                    </w:p>
                  </w:txbxContent>
                </v:textbox>
              </v:rect>
            </w:pict>
          </mc:Fallback>
        </mc:AlternateConten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137795</wp:posOffset>
                </wp:positionV>
                <wp:extent cx="9525" cy="257175"/>
                <wp:effectExtent l="38100" t="0" r="66675" b="4762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25.7pt;margin-top:10.85pt;width:.7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</w:pP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14605</wp:posOffset>
                </wp:positionV>
                <wp:extent cx="847725" cy="26670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A9A" w:rsidRPr="003B1BEB" w:rsidRDefault="00C14A9A" w:rsidP="00C14A9A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цэлыя лікі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left:0;text-align:left;margin-left:93.45pt;margin-top:1.15pt;width:66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" fillcolor="white [3201]" strokecolor="black [3200]">
                <v:path arrowok="t"/>
                <v:textbox>
                  <w:txbxContent>
                    <w:p w:rsidR="00C14A9A" w:rsidRPr="003B1BEB" w:rsidRDefault="00C14A9A" w:rsidP="00C14A9A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цэлыя лікі</w:t>
                      </w:r>
                    </w:p>
                  </w:txbxContent>
                </v:textbox>
              </v:rect>
            </w:pict>
          </mc:Fallback>
        </mc:AlternateConten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95885</wp:posOffset>
                </wp:positionV>
                <wp:extent cx="47625" cy="161925"/>
                <wp:effectExtent l="38100" t="0" r="66675" b="476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22.7pt;margin-top:7.55pt;width:3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62230</wp:posOffset>
                </wp:positionV>
                <wp:extent cx="847725" cy="238125"/>
                <wp:effectExtent l="0" t="0" r="2857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2381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A9A" w:rsidRPr="003B1BEB" w:rsidRDefault="00C14A9A" w:rsidP="00C14A9A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зборныя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5" style="position:absolute;left:0;text-align:left;margin-left:90.45pt;margin-top:4.9pt;width:66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" fillcolor="white [3201]" strokecolor="black [3200]">
                <v:path arrowok="t"/>
                <v:textbox>
                  <w:txbxContent>
                    <w:p w:rsidR="00C14A9A" w:rsidRPr="003B1BEB" w:rsidRDefault="00C14A9A" w:rsidP="00C14A9A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зборныя</w:t>
                      </w:r>
                    </w:p>
                  </w:txbxContent>
                </v:textbox>
              </v:rect>
            </w:pict>
          </mc:Fallback>
        </mc:AlternateConten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77470</wp:posOffset>
                </wp:positionV>
                <wp:extent cx="45720" cy="266700"/>
                <wp:effectExtent l="57150" t="0" r="49530" b="5715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21.9pt;margin-top:6.1pt;width:3.6pt;height:21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" strokecolor="black [3040]">
                <v:stroke endarrow="block"/>
                <o:lock v:ext="edit" shapetype="f"/>
              </v:shape>
            </w:pict>
          </mc:Fallback>
        </mc:AlternateConten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be-BY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139700</wp:posOffset>
                </wp:positionV>
                <wp:extent cx="847725" cy="26670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A9A" w:rsidRPr="003B1BEB" w:rsidRDefault="00C14A9A" w:rsidP="00C14A9A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дробавыя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6" style="position:absolute;left:0;text-align:left;margin-left:87.45pt;margin-top:11pt;width:66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" fillcolor="white [3201]" strokecolor="black [3200]">
                <v:path arrowok="t"/>
                <v:textbox>
                  <w:txbxContent>
                    <w:p w:rsidR="00C14A9A" w:rsidRPr="003B1BEB" w:rsidRDefault="00C14A9A" w:rsidP="00C14A9A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дробавыя</w:t>
                      </w:r>
                    </w:p>
                  </w:txbxContent>
                </v:textbox>
              </v:rect>
            </w:pict>
          </mc:Fallback>
        </mc:AlternateConten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be-BY"/>
        </w:rPr>
      </w:pP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48"/>
        <w:gridCol w:w="4050"/>
      </w:tblGrid>
      <w:tr w:rsidR="00C14A9A" w:rsidRPr="00C14A9A" w:rsidTr="0028097D">
        <w:trPr>
          <w:trHeight w:val="304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be-BY"/>
              </w:rPr>
            </w:pP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be-BY" w:eastAsia="be-BY"/>
              </w:rPr>
              <w:t xml:space="preserve">Марфалагічныя </w:t>
            </w: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be-BY"/>
              </w:rPr>
              <w:t>прыметы</w:t>
            </w:r>
          </w:p>
        </w:tc>
      </w:tr>
      <w:tr w:rsidR="00C14A9A" w:rsidRPr="00C14A9A" w:rsidTr="0028097D">
        <w:trPr>
          <w:trHeight w:val="295"/>
        </w:trPr>
        <w:tc>
          <w:tcPr>
            <w:tcW w:w="5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Колькасныя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Парадкавыя</w:t>
            </w:r>
          </w:p>
        </w:tc>
      </w:tr>
      <w:tr w:rsidR="00C14A9A" w:rsidRPr="00C14A9A" w:rsidTr="0028097D">
        <w:trPr>
          <w:trHeight w:val="714"/>
        </w:trPr>
        <w:tc>
          <w:tcPr>
            <w:tcW w:w="5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склон,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акрамя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дзевяноста,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>паўтара, паўтары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склон</w:t>
            </w:r>
          </w:p>
        </w:tc>
      </w:tr>
      <w:tr w:rsidR="00C14A9A" w:rsidRPr="00C14A9A" w:rsidTr="0028097D">
        <w:trPr>
          <w:trHeight w:val="946"/>
        </w:trPr>
        <w:tc>
          <w:tcPr>
            <w:tcW w:w="5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толькі лічэбнікі </w:t>
            </w:r>
            <w:r w:rsidRPr="00C14A9A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be-BY" w:eastAsia="ru-RU"/>
              </w:rPr>
              <w:t xml:space="preserve">адзін,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два, дзве, абодва, абед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>з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ве,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>паў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mapa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 xml:space="preserve">паўтары, мільён, мільярд,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тысяча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</w:p>
        </w:tc>
      </w:tr>
      <w:tr w:rsidR="00C14A9A" w:rsidRPr="00C14A9A" w:rsidTr="0028097D">
        <w:trPr>
          <w:trHeight w:val="348"/>
        </w:trPr>
        <w:tc>
          <w:tcPr>
            <w:tcW w:w="5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be-BY"/>
              </w:rPr>
              <w:t>лік</w:t>
            </w:r>
          </w:p>
        </w:tc>
      </w:tr>
    </w:tbl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be-BY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7673"/>
      </w:tblGrid>
      <w:tr w:rsidR="00C14A9A" w:rsidRPr="00C14A9A" w:rsidTr="0028097D">
        <w:tc>
          <w:tcPr>
            <w:tcW w:w="1951" w:type="dxa"/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Скланенне і правапіс коль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softHyphen/>
              <w:t>касных лічэб-нікаў, якія абазначаюць цэлыя лікі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8731" w:type="dxa"/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1. Лічэбнік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адзін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скланяецца, як прыметнік з асновай на цвёрды зычны.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2.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Лічэбнікі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два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(абодва), дзве (абедзве), тры, чатыры.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Лічэбнікі гэтай групы ў творным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склоне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заканчваюцца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-ма: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дву-ма, тры-ма, чатыр-ма.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Пры спалучэнні з назоўнікам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у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назоўным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склоне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множна-га ліку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маюць форму: два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дубовыя сталы (канчаткі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-ыя, -ія; -ы, -і).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3.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Лічэбнікі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5—20, 30.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Скланяюцца, як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назоўнік жаночага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роду на зычны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(тыпу аповесць). У форме творнага склону гук [ц] падаўжаецца і перадаецца на пісьме падвоеным напісаннем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ц: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пяццю,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(але: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шасцю, сямю, васьмю).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4. Лічэбнікі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50—80.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У такіх складаных лічэбніках пры скланенні змяняюцца абедзве часткі.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5. Лічэбнікі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200—900.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Змяняюцца па склонах абед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softHyphen/>
              <w:t xml:space="preserve">зве часткі.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У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лічэбніку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дзвесце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ва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ўскосных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склонах у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якасці састаўной часткі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выступае форма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лічэбніка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два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(не дзве):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двухсот, двумстам,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двумастамі.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У лічэбніку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семсот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пры скланенні пішацца літара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я: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сямісот, сямістам, сямюстамі, (у) сямістах.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6.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Лічэбнік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тысяча.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Лічэбнік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тысяча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скланяец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ца, як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назоўнікі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жаночага роду на</w:t>
            </w: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-а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(-я)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з асновай на шыпячы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7. Лічэбнікі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мільён, мільярд.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Назвы буйных лікаў — лічэбнікі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мільён, мільярд, трыльён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і г. д. — скланяюцца як назоўнікі мужчынскага роду (тыпу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дом, горад).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У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назоўным і вінавальным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склонах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адзіночнага ліку яны маюць нулявы канчатак.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8.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Пры скланенні састаўных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колькасных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лічэбнікаў змяняецца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кожнае слова: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сто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сорак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сем, ста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сарака сямі.</w:t>
            </w:r>
          </w:p>
        </w:tc>
      </w:tr>
      <w:tr w:rsidR="00C14A9A" w:rsidRPr="00C14A9A" w:rsidTr="0028097D">
        <w:tc>
          <w:tcPr>
            <w:tcW w:w="1951" w:type="dxa"/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Скланенне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і правапіс зборных лічэбнікаў</w:t>
            </w:r>
          </w:p>
        </w:tc>
        <w:tc>
          <w:tcPr>
            <w:tcW w:w="8731" w:type="dxa"/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1. Зборныя лічэбнікі скланяюцца, як прыналежныя займеннікі ў форме множнага ліку тыпу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мае, свае.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2. Пры  скланенні  зборных  лічэбнікаў  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абодва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(адносіцца да  назоўнікаў мужчынскага  і ніякага роду),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абедзве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(да назоўнікаў жаночага роду) першая іх частка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(або-, абе-)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не змяняецца, другая частка змяняецца як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два, дзве.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3. Зборны  лічэбнік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абодва 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спалучаецца  з  назоўнікамі мужчынскага і ніякага роду: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абодва браты;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 з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назоўнікамі жаночагароду — лічэбнік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абе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softHyphen/>
              <w:t xml:space="preserve">дзве: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абедзве сяброўкі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.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Калі размова ідзе пра асоб і мужчынскага, і жаночага полу, ужываецца   збор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softHyphen/>
              <w:t xml:space="preserve">ны лічэбнік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абое: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en-US" w:eastAsia="ru-RU"/>
              </w:rPr>
              <w:t>Maui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 з бацькам працавалі разам, абое закончылі сельскагаспадарчую акадэмію.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4. Зборныя лічэбнікі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двое — дзясяцера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ўжываюцца: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а) з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назвамі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асоб мужчынскага полу: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двое хлопца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ў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, чацвёра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вучняў;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б) з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назвамі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маладых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істот: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пяцёра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лісянят,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  <w:t>трое куранят;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в) з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назоўнікамі, якія ўжываюцца толькі ў множным ліку і складаюцца з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парных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частак: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двое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нажніц, шасцёра дзвярэй;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eastAsia="be-BY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be-BY"/>
              </w:rPr>
              <w:t xml:space="preserve">г) са словамі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be-BY"/>
              </w:rPr>
              <w:t xml:space="preserve">дзеці, людзі, коні, гусі, свінні: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eastAsia="be-BY"/>
              </w:rPr>
              <w:t>пя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eastAsia="be-BY"/>
              </w:rPr>
              <w:softHyphen/>
              <w:t xml:space="preserve">цёра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be-BY"/>
              </w:rPr>
              <w:t xml:space="preserve">дзяцей,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eastAsia="be-BY"/>
              </w:rPr>
              <w:t>трое коней;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be-BY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be-BY"/>
              </w:rPr>
              <w:t xml:space="preserve">д) з асабовымі займеннікамі: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eastAsia="be-BY"/>
              </w:rPr>
              <w:t xml:space="preserve">нас двое, трое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be-BY"/>
              </w:rPr>
              <w:t>з іх;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be-BY"/>
              </w:rPr>
              <w:t xml:space="preserve">е) з назвамі асоб, якія ўтвораны ад прыметнікаў: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eastAsia="be-BY"/>
              </w:rPr>
              <w:t xml:space="preserve">трое раненых, двое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be-BY"/>
              </w:rPr>
              <w:t>паляўнічых.</w:t>
            </w:r>
          </w:p>
        </w:tc>
      </w:tr>
      <w:tr w:rsidR="00C14A9A" w:rsidRPr="00C14A9A" w:rsidTr="0028097D">
        <w:trPr>
          <w:trHeight w:val="5204"/>
        </w:trPr>
        <w:tc>
          <w:tcPr>
            <w:tcW w:w="1951" w:type="dxa"/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Скланенне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і правапіс дробавых лічэбнікаў</w:t>
            </w:r>
          </w:p>
        </w:tc>
        <w:tc>
          <w:tcPr>
            <w:tcW w:w="8731" w:type="dxa"/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1. Пры сколаненні дробавых лічэбнікаў змяняюцца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be-BY"/>
              </w:rPr>
              <w:t xml:space="preserve"> дзве часткі: лічнік — як колькасны лічэбнік,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назоўнік — як парадкавы лічэбнік.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be-BY"/>
              </w:rPr>
              <w:t xml:space="preserve">Калі першай часткай дробавага лічэбніка з'яўляюцца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словы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дзве, тры, чатыры,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то другая частка мае форму назоўнага склону множнага ліку: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дзве пятыя, чатыры сёмыя.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Калі ў першай частцы дробавага лічэбніка ўжываюцца </w:t>
            </w:r>
            <w:r w:rsidRPr="00C14A9A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6"/>
                <w:szCs w:val="26"/>
                <w:lang w:val="be-BY" w:eastAsia="ru-RU"/>
              </w:rPr>
              <w:t>пяць,</w:t>
            </w:r>
            <w:r w:rsidRPr="00C14A9A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шэсць, сем, еосем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і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г. д., то другая частка лічэбніка мае форму роднага склону множнага ліку: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пяць сёмых, шэсць дзявятых.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2. Пры скланенні лічэбнікаў, якія абазначаюць змешаны лік, змяняюцца ўсе часткі: </w:t>
            </w: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be-BY" w:eastAsia="ru-RU"/>
              </w:rPr>
              <w:t xml:space="preserve">Н. скл. —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трыццаць пяць цэлых сем дзясят-ых;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be-BY" w:eastAsia="ru-RU"/>
              </w:rPr>
              <w:t xml:space="preserve">Р. скл. —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трыццац-і пяц-і цэлых сям-і дзясят-ых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і г. д.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3. Лічэбнік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паўтара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(у спалучэнні з назоўнікам мужчынскага і ніякага роду) і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паўтары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(з назоўнікам жаночага роду) ва ўсіх склонах захоўвае адну форму: </w:t>
            </w: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be-BY" w:eastAsia="ru-RU"/>
              </w:rPr>
              <w:t xml:space="preserve">Н. скл. —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паўтара метра; </w:t>
            </w: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be-BY" w:eastAsia="ru-RU"/>
              </w:rPr>
              <w:t xml:space="preserve">Р. скл. —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паўтара ме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softHyphen/>
              <w:t xml:space="preserve">тра; </w:t>
            </w: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be-BY" w:eastAsia="ru-RU"/>
              </w:rPr>
              <w:t xml:space="preserve">Д. скл. —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паўтара метрам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і г. д. Адну форму мае і лічэбнік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паўтараста.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4. Назоўнікі пры лічэбніках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паўтара, паўтары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ў назоўным, родным і вінавальным склонах ужываюцца ў адзіночным ліку, у астатніх склонах — у множным: </w:t>
            </w: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be-BY" w:eastAsia="ru-RU"/>
              </w:rPr>
              <w:t xml:space="preserve">Н , Р., В. скл.: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паўтара кіламетра, паўтары тоны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; </w:t>
            </w: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be-BY" w:eastAsia="ru-RU"/>
              </w:rPr>
              <w:t xml:space="preserve">Д., Т., М. скл.: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паўтара кіламетрам, паўтара кіламетрамі, (у) паўтара кіламетрах.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</w:p>
        </w:tc>
      </w:tr>
      <w:tr w:rsidR="00C14A9A" w:rsidRPr="00C14A9A" w:rsidTr="0028097D">
        <w:tc>
          <w:tcPr>
            <w:tcW w:w="1951" w:type="dxa"/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Скланенне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be-BY"/>
              </w:rPr>
              <w:t>і правапіс парадкавых лічэбнікаў</w:t>
            </w:r>
          </w:p>
        </w:tc>
        <w:tc>
          <w:tcPr>
            <w:tcW w:w="8731" w:type="dxa"/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be-BY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1. Парадкавыя лічэбнікі ўтвараюцца ад колькасных,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be-BY"/>
              </w:rPr>
              <w:t xml:space="preserve">якія абазначаюць цэлыялікі: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be-BY"/>
              </w:rPr>
              <w:t xml:space="preserve">пяць — пяты, трыццаць шэсць — трыццаць шосты,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be-BY"/>
              </w:rPr>
              <w:t xml:space="preserve">але: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be-BY"/>
              </w:rPr>
              <w:t>адзін — першы, два — другі.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2. Парадкавыя лічэбнікі скланяюцца, як прыметнікі з адпаведнай асновай (на мяккі, цвёрды і зацвярдзелы зычныя, на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г, к, х).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Парадкавыя лічэбнікі, як і прыметнікі, змяняюцца ў адзіночным ліку па ро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softHyphen/>
              <w:t xml:space="preserve">дах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(другі год, другая вуліца, другое дрэва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)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і скло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softHyphen/>
              <w:t xml:space="preserve">нах </w:t>
            </w: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be-BY" w:eastAsia="ru-RU"/>
              </w:rPr>
              <w:t xml:space="preserve">(Н. скл. —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другі год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, </w:t>
            </w: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be-BY" w:eastAsia="ru-RU"/>
              </w:rPr>
              <w:t xml:space="preserve">Р. скл. —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другога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года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be-BY" w:eastAsia="ru-RU"/>
              </w:rPr>
              <w:t xml:space="preserve">Д. скл. —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другому году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і г. д.).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be-BY" w:eastAsia="ru-RU"/>
              </w:rPr>
              <w:t>3.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Пры скланенні састаўных парадкавых лічэбнікаў змяняецца толькі апощняе слова (як прыметнік): </w:t>
            </w: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be-BY" w:eastAsia="ru-RU"/>
              </w:rPr>
              <w:t xml:space="preserve">Н. скл. —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тысяча дзевяцьсот сорак пяты год;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be-BY" w:eastAsia="ru-RU"/>
              </w:rPr>
              <w:t xml:space="preserve">Р. скл. —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тысяча дзевяцьсот сорак пятага года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>і г. д.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4. Парадкавыя лічэбнікі, якія заканчваюцца на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 xml:space="preserve">-тысячны, -мільённы, -мільярдны, 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пішуцца ў адно слова: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be-BY" w:eastAsia="ru-RU"/>
              </w:rPr>
              <w:t>пяцітысячны, 200-мільённы.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</w:tr>
    </w:tbl>
    <w:p w:rsidR="00C14A9A" w:rsidRPr="00C14A9A" w:rsidRDefault="00C14A9A" w:rsidP="00C14A9A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be-BY" w:eastAsia="ru-RU"/>
        </w:rPr>
        <w:t>1.</w:t>
      </w:r>
      <w:r w:rsidRPr="00C14A9A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  <w:t xml:space="preserve"> </w:t>
      </w:r>
      <w:r w:rsidRPr="00C14A9A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Пастаўце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знак« +» паводле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характарыстыкі лічэбніка: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8"/>
        <w:gridCol w:w="807"/>
        <w:gridCol w:w="1214"/>
        <w:gridCol w:w="1077"/>
        <w:gridCol w:w="1238"/>
        <w:gridCol w:w="1198"/>
        <w:gridCol w:w="1090"/>
        <w:gridCol w:w="1059"/>
      </w:tblGrid>
      <w:tr w:rsidR="00C14A9A" w:rsidRPr="00C14A9A" w:rsidTr="0028097D">
        <w:tc>
          <w:tcPr>
            <w:tcW w:w="1296" w:type="dxa"/>
            <w:vMerge w:val="restart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Лічэбнік</w:t>
            </w:r>
          </w:p>
        </w:tc>
        <w:tc>
          <w:tcPr>
            <w:tcW w:w="5194" w:type="dxa"/>
            <w:gridSpan w:val="4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Паводле значэння</w:t>
            </w:r>
          </w:p>
        </w:tc>
        <w:tc>
          <w:tcPr>
            <w:tcW w:w="4192" w:type="dxa"/>
            <w:gridSpan w:val="3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ab/>
              <w:t>Паводле складу</w:t>
            </w:r>
          </w:p>
        </w:tc>
      </w:tr>
      <w:tr w:rsidR="00C14A9A" w:rsidRPr="00C14A9A" w:rsidTr="0028097D">
        <w:tc>
          <w:tcPr>
            <w:tcW w:w="1296" w:type="dxa"/>
            <w:vMerge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3587" w:type="dxa"/>
            <w:gridSpan w:val="3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колькасныя</w:t>
            </w:r>
          </w:p>
        </w:tc>
        <w:tc>
          <w:tcPr>
            <w:tcW w:w="1607" w:type="dxa"/>
            <w:vMerge w:val="restart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парадка-выя</w:t>
            </w:r>
          </w:p>
        </w:tc>
        <w:tc>
          <w:tcPr>
            <w:tcW w:w="1275" w:type="dxa"/>
            <w:vMerge w:val="restart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простыя</w:t>
            </w:r>
          </w:p>
        </w:tc>
        <w:tc>
          <w:tcPr>
            <w:tcW w:w="1474" w:type="dxa"/>
            <w:vMerge w:val="restart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склада-ныя</w:t>
            </w:r>
          </w:p>
        </w:tc>
        <w:tc>
          <w:tcPr>
            <w:tcW w:w="1443" w:type="dxa"/>
            <w:vMerge w:val="restart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састаў-ныя</w:t>
            </w:r>
          </w:p>
        </w:tc>
      </w:tr>
      <w:tr w:rsidR="00C14A9A" w:rsidRPr="00C14A9A" w:rsidTr="0028097D">
        <w:tc>
          <w:tcPr>
            <w:tcW w:w="1296" w:type="dxa"/>
            <w:vMerge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087" w:type="dxa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цэлы лік</w:t>
            </w:r>
          </w:p>
        </w:tc>
        <w:tc>
          <w:tcPr>
            <w:tcW w:w="1283" w:type="dxa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дробавы</w:t>
            </w:r>
          </w:p>
        </w:tc>
        <w:tc>
          <w:tcPr>
            <w:tcW w:w="1217" w:type="dxa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зборны</w:t>
            </w:r>
          </w:p>
        </w:tc>
        <w:tc>
          <w:tcPr>
            <w:tcW w:w="1607" w:type="dxa"/>
            <w:vMerge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75" w:type="dxa"/>
            <w:vMerge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74" w:type="dxa"/>
            <w:vMerge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43" w:type="dxa"/>
            <w:vMerge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C14A9A" w:rsidRPr="00C14A9A" w:rsidTr="0028097D">
        <w:tc>
          <w:tcPr>
            <w:tcW w:w="1296" w:type="dxa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чатырнаццаць</w:t>
            </w:r>
          </w:p>
        </w:tc>
        <w:tc>
          <w:tcPr>
            <w:tcW w:w="108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8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1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0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75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74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4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C14A9A" w:rsidRPr="00C14A9A" w:rsidTr="0028097D">
        <w:tc>
          <w:tcPr>
            <w:tcW w:w="1296" w:type="dxa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lastRenderedPageBreak/>
              <w:t>дзясяты</w:t>
            </w:r>
          </w:p>
        </w:tc>
        <w:tc>
          <w:tcPr>
            <w:tcW w:w="108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8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1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0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75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74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4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C14A9A" w:rsidRPr="00C14A9A" w:rsidTr="0028097D">
        <w:tc>
          <w:tcPr>
            <w:tcW w:w="1296" w:type="dxa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дваццаць другі</w:t>
            </w:r>
          </w:p>
        </w:tc>
        <w:tc>
          <w:tcPr>
            <w:tcW w:w="108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8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1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0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75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74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4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C14A9A" w:rsidRPr="00C14A9A" w:rsidTr="0028097D">
        <w:tc>
          <w:tcPr>
            <w:tcW w:w="1296" w:type="dxa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семдзесят</w:t>
            </w:r>
          </w:p>
        </w:tc>
        <w:tc>
          <w:tcPr>
            <w:tcW w:w="108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8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1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0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75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74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4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C14A9A" w:rsidRPr="00C14A9A" w:rsidTr="0028097D">
        <w:tc>
          <w:tcPr>
            <w:tcW w:w="1296" w:type="dxa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дзявяцера</w:t>
            </w:r>
          </w:p>
        </w:tc>
        <w:tc>
          <w:tcPr>
            <w:tcW w:w="108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8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1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0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75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74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4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C14A9A" w:rsidRPr="00C14A9A" w:rsidTr="0028097D">
        <w:tc>
          <w:tcPr>
            <w:tcW w:w="1296" w:type="dxa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шасцідзесяты</w:t>
            </w:r>
          </w:p>
        </w:tc>
        <w:tc>
          <w:tcPr>
            <w:tcW w:w="108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8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1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0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75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74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4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C14A9A" w:rsidRPr="00C14A9A" w:rsidTr="0028097D">
        <w:tc>
          <w:tcPr>
            <w:tcW w:w="1296" w:type="dxa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дзве сёмыя</w:t>
            </w:r>
          </w:p>
        </w:tc>
        <w:tc>
          <w:tcPr>
            <w:tcW w:w="108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8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1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0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75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74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4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C14A9A" w:rsidRPr="00C14A9A" w:rsidTr="0028097D">
        <w:tc>
          <w:tcPr>
            <w:tcW w:w="1296" w:type="dxa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пяцьсот пяць</w:t>
            </w:r>
          </w:p>
        </w:tc>
        <w:tc>
          <w:tcPr>
            <w:tcW w:w="108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8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1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0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75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74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4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C14A9A" w:rsidRPr="00C14A9A" w:rsidTr="0028097D">
        <w:tc>
          <w:tcPr>
            <w:tcW w:w="1296" w:type="dxa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трое</w:t>
            </w:r>
          </w:p>
        </w:tc>
        <w:tc>
          <w:tcPr>
            <w:tcW w:w="108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8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1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0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75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74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4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C14A9A" w:rsidRPr="00C14A9A" w:rsidTr="0028097D">
        <w:tc>
          <w:tcPr>
            <w:tcW w:w="1296" w:type="dxa"/>
          </w:tcPr>
          <w:p w:rsidR="00C14A9A" w:rsidRPr="00C14A9A" w:rsidRDefault="00C14A9A" w:rsidP="00C14A9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сто сорак восем</w:t>
            </w:r>
          </w:p>
        </w:tc>
        <w:tc>
          <w:tcPr>
            <w:tcW w:w="108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8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1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07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275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74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443" w:type="dxa"/>
          </w:tcPr>
          <w:p w:rsidR="00C14A9A" w:rsidRPr="00C14A9A" w:rsidRDefault="00C14A9A" w:rsidP="00C14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</w:tbl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2.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Суаднясіце, якім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членам сказа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з'яўляюцца выдзеленыя словы: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0"/>
        <w:gridCol w:w="2631"/>
      </w:tblGrid>
      <w:tr w:rsidR="00C14A9A" w:rsidRPr="00C14A9A" w:rsidTr="0028097D">
        <w:tc>
          <w:tcPr>
            <w:tcW w:w="7905" w:type="dxa"/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A.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 xml:space="preserve">Дзве бярозы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 xml:space="preserve">шумяць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над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>акном.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Б.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>Плошча Нарачы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—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 xml:space="preserve">восемдзесят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квадратных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>кіламетраў.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B.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Мой сын вуч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>ыц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ца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>ў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 xml:space="preserve"> дзявятым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>класе.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Г. 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 xml:space="preserve">Сямёра аднаго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>чакаюць.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Д.</w:t>
            </w: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 xml:space="preserve">Гэтага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хлопца я </w:t>
            </w:r>
            <w:r w:rsidRPr="00C14A9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>ведаў</w:t>
            </w:r>
            <w:r w:rsidRPr="00C14A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be-BY" w:eastAsia="ru-RU"/>
              </w:rPr>
              <w:t xml:space="preserve"> гадоў пяць.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2777" w:type="dxa"/>
          </w:tcPr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1) выказнікам;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2) акалічнасцю;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3) дапаўненнем;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4) дзейнікам;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C14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5) азначэннем.</w:t>
            </w:r>
          </w:p>
          <w:p w:rsidR="00C14A9A" w:rsidRPr="00C14A9A" w:rsidRDefault="00C14A9A" w:rsidP="00C14A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</w:tbl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</w:pPr>
      <w:r w:rsidRPr="00C14A9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3.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>Адзначыць правільныя (1) і няправільныя (0) сцверджанні.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Лічэбнік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гэта самастойная часціна мовы,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якая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адказвае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пытанні </w:t>
      </w:r>
      <w:r w:rsidRPr="00C14A9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колькі? каторы?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(1)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2. У залежнасці ад значэння і граматычных прымет лічэбнікі надзяляюцца на колькасныя і зборныя. (0)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3. Паводле складу лічэбнікі падзяляюцца на простыя, складаныя і састаўныя. (1)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4. Лічэбнікі спалучаюцца толькі з назоўнікам. (1)</w:t>
      </w:r>
    </w:p>
    <w:p w:rsidR="00C14A9A" w:rsidRPr="00C14A9A" w:rsidRDefault="00C14A9A" w:rsidP="00C14A9A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5. У лічэбніках ад дзевяці да дваццаці і ў лічэбніках </w:t>
      </w:r>
      <w:r w:rsidRPr="00C14A9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пяць, шэсць, трыццаць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на канцы не пішацца мяккі знак. (0)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6. Колькасныя лічэбнікі падзяляюцца на: лічэбнікі, якія абазначаюць цэлыя лікі, зборныя, дробавыя.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(1)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У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творным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склоне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лічэбнікі </w:t>
      </w:r>
      <w:r w:rsidRPr="00C14A9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два, </w:t>
      </w:r>
      <w:r w:rsidRPr="00C14A9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тры, чатыры, пяць, шэсць,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маюць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канцы </w:t>
      </w:r>
      <w:r w:rsidRPr="00C14A9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-ма.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(0)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8. У складаных лічэбніках (ад пяцідзесяці да васьмідзесяці і ад двухсот да дзевяцісот) скланяюцца абедзве часткі слова. (1)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9. Лічэбнік </w:t>
      </w:r>
      <w:r w:rsidRPr="00C14A9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паўтара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спалучаецца з назоўнікамі жаночага роду.(0)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10. Зборны лічэбнік </w:t>
      </w:r>
      <w:r w:rsidRPr="00C14A9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двое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правільна ўжыты ў спалучэнні з назоўнікам </w:t>
      </w:r>
      <w:r w:rsidRPr="00C14A9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мужчын.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(1)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</w:pP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</w:pPr>
      <w:r w:rsidRPr="00C14A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  <w:t>Тэст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 xml:space="preserve">А1. Адзначце лічэбнікі, у якіх пішацца </w:t>
      </w:r>
      <w:r w:rsidRPr="00C14A9A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  <w:t>е: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1) с_мдзесят; 2) дз_вяты; 3) с_мюстамі; 4) дзес_цярых; 5) вос_мсот.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lastRenderedPageBreak/>
        <w:t>А2. Адзначце лічэбнікі, на месцы пропуску якіх пішацца мяккі знак: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дзевяц_сот;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шас_цісоты; 3) дз_вюм;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сем_;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(у) вас_мі.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A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3. Адзначце лічэбнікі, у якіх на месцы пропуску пішацца </w:t>
      </w:r>
      <w:r w:rsidRPr="00C14A9A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  <w:t>цц: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1) пятна_аць; 2) тры_аццю;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два_аць; 4) дзевя_ю; 5) пя_істам.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 xml:space="preserve">А4.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be-BY"/>
        </w:rPr>
        <w:t xml:space="preserve">Адзначце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 xml:space="preserve">лічэбнікі,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be-BY"/>
        </w:rPr>
        <w:t xml:space="preserve">у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 xml:space="preserve">якіх пішацца літара </w:t>
      </w:r>
      <w:r w:rsidRPr="00C14A9A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be-BY" w:eastAsia="be-BY"/>
        </w:rPr>
        <w:t>а: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за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двум_ зайцамі;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(у) дв_іх кацянят;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тры в_сьмыя; 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ч_тырыста метраў;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(на) двухст_х старонках.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 xml:space="preserve">А5.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be-BY"/>
        </w:rPr>
        <w:t xml:space="preserve">Адзначце сказы, у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 xml:space="preserve">якіх парушаны граматычныя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be-BY"/>
        </w:rPr>
        <w:t xml:space="preserve">нормы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>беларускай мовы: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1) Пяць доўгіх вёрстаў вельмі стамілі нашых падарожнікаў.</w:t>
      </w:r>
    </w:p>
    <w:p w:rsidR="00C14A9A" w:rsidRPr="00C14A9A" w:rsidRDefault="00C14A9A" w:rsidP="00C14A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2) Тры пятых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соткі агарода былі засаджаны памідорамі.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3) Каля двух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гадзін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давялося чакаць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цягніка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Гомель.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4) Трое ладных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падсвінкаў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гадавалася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гэтым годзе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бацькавым хляве.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5) Больш за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паўтары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месяцы не было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навін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 фронту. 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А6. Адзначце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лічэбнікі, якія пішуцца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разам: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трыста_сорак; 2) трох_тысячны;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3) дзевяць_сот;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4) дзвесце__дваццаць;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5) пяці_дзясяты.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А7. Адзначце словазлучэнні, у якіх ужываюцца зборныя лічэбнікі: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1) 3 </w:t>
      </w:r>
      <w:r w:rsidRPr="00C14A9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(салдаты);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2) 5 </w:t>
      </w:r>
      <w:r w:rsidRPr="00C14A9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(гусі);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3) 9 </w:t>
      </w:r>
      <w:r w:rsidRPr="00C14A9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(лісіняты);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4) 4 </w:t>
      </w:r>
      <w:r w:rsidRPr="00C14A9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ru-RU"/>
        </w:rPr>
        <w:t>(жанчыны);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 5) 2 </w:t>
      </w:r>
      <w:r w:rsidRPr="00C14A9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ru-RU"/>
        </w:rPr>
        <w:t>(дубы).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А8. Адзначце лічэбнікі, запісаныя няправільна: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1) сямьюдзесяццю працэнтамі; 2) трымястамі рублямі; 3) дзявяты рад;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4) двумастамі чатырма ўдзельнікамі; 5) пяць восьмых.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</w:pPr>
      <w:r w:rsidRPr="00C14A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  <w:t>В1.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 xml:space="preserve"> Знайдзіце словазлучэнне з памылкай у напісанні лічэбніка. Запішыце лічэбнік правільна: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1) дваццаццю сямю турыстамі; 2) абедзве дзяўчыны; 3) з трымастамі сарака пяццю рублямі; 4) пяцьсоты спартсмен; 5) тры чацвёртыя ўраджаю.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</w:pPr>
      <w:r w:rsidRPr="00C14A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  <w:t>В2.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 xml:space="preserve"> Знайдзіце сказ з памылкай ва ўжыванні лічэбніка. Запішыце правільна лічэбнік з назоўнікам: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На ганку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забаўляліся чацвёра кацянят.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2) У хату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ўвайшлі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трое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салдат.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3) Трое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жанчын дапамаглі маці выкапаць бульбу.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Дзявяцера маіх аднакласнікаў збіраюцца паступаць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акадэмію.</w:t>
      </w:r>
    </w:p>
    <w:p w:rsidR="00C14A9A" w:rsidRPr="00C14A9A" w:rsidRDefault="00C14A9A" w:rsidP="00C1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C14A9A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5) Нас было пяцёра.</w:t>
      </w:r>
    </w:p>
    <w:p w:rsidR="00C14A9A" w:rsidRPr="00C14A9A" w:rsidRDefault="00C14A9A" w:rsidP="00C14A9A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14A9A" w:rsidRPr="00C14A9A" w:rsidRDefault="00C14A9A" w:rsidP="00C14A9A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D72EE0" w:rsidRDefault="00D72EE0">
      <w:bookmarkStart w:id="0" w:name="_GoBack"/>
      <w:bookmarkEnd w:id="0"/>
    </w:p>
    <w:sectPr w:rsidR="00D7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9A"/>
    <w:rsid w:val="00C14A9A"/>
    <w:rsid w:val="00D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7463</Characters>
  <Application>Microsoft Office Word</Application>
  <DocSecurity>0</DocSecurity>
  <Lines>62</Lines>
  <Paragraphs>17</Paragraphs>
  <ScaleCrop>false</ScaleCrop>
  <Company>SPecialiST RePack, SanBuild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2020-04-10T12:07:00Z</dcterms:created>
  <dcterms:modified xsi:type="dcterms:W3CDTF">2020-04-10T12:07:00Z</dcterms:modified>
</cp:coreProperties>
</file>